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D8" w:rsidRDefault="00A010D8" w:rsidP="00105104">
      <w:pPr>
        <w:rPr>
          <w:rFonts w:ascii="Verdana" w:hAnsi="Verdana" w:cs="Verdana"/>
          <w:b/>
          <w:bCs/>
          <w:color w:val="FFFFFF"/>
        </w:rPr>
      </w:pPr>
      <w:r w:rsidRPr="00FE47FA">
        <w:rPr>
          <w:rFonts w:ascii="Verdana" w:hAnsi="Verdana" w:cs="Verdana"/>
          <w:b/>
          <w:bCs/>
          <w:color w:va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36pt">
            <v:imagedata r:id="rId5" o:title=""/>
          </v:shape>
        </w:pict>
      </w:r>
    </w:p>
    <w:p w:rsidR="00A010D8" w:rsidRDefault="00A010D8">
      <w:pPr>
        <w:rPr>
          <w:rFonts w:ascii="Verdana" w:hAnsi="Verdana" w:cs="Verdana"/>
          <w:sz w:val="18"/>
          <w:szCs w:val="18"/>
        </w:rPr>
      </w:pPr>
    </w:p>
    <w:p w:rsidR="00A010D8" w:rsidRDefault="00A010D8">
      <w:pPr>
        <w:rPr>
          <w:rFonts w:ascii="Verdana" w:hAnsi="Verdana" w:cs="Verdana"/>
          <w:b/>
          <w:bCs/>
          <w:color w:val="FFFFFF"/>
        </w:rPr>
      </w:pPr>
      <w:r>
        <w:rPr>
          <w:rFonts w:ascii="Verdana" w:hAnsi="Verdana" w:cs="Verdana"/>
          <w:sz w:val="12"/>
          <w:szCs w:val="12"/>
        </w:rPr>
        <w:t>Planta 1</w:t>
      </w:r>
      <w:r>
        <w:rPr>
          <w:rFonts w:ascii="Verdana" w:hAnsi="Verdana" w:cs="Verdana"/>
          <w:sz w:val="12"/>
          <w:szCs w:val="12"/>
        </w:rPr>
        <w:br/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212.5pt;margin-top:24.65pt;width:27.8pt;height:22.5pt;z-index:251658240;mso-position-horizontal-relative:text;mso-position-vertical-relative:text" adj=",7200" fillcolor="yellow">
            <v:textbox inset=".2mm,.2mm,.1mm,.5mm">
              <w:txbxContent>
                <w:p w:rsidR="00A010D8" w:rsidRPr="007F61D7" w:rsidRDefault="00A010D8" w:rsidP="007F61D7">
                  <w:pPr>
                    <w:rPr>
                      <w:rFonts w:ascii="Verdana" w:hAnsi="Verdana" w:cs="Verdana"/>
                      <w:sz w:val="12"/>
                      <w:szCs w:val="12"/>
                    </w:rPr>
                  </w:pPr>
                  <w:r>
                    <w:rPr>
                      <w:rFonts w:ascii="Verdana" w:hAnsi="Verdana" w:cs="Verdana"/>
                      <w:sz w:val="12"/>
                      <w:szCs w:val="12"/>
                    </w:rPr>
                    <w:t>Entrada</w:t>
                  </w:r>
                </w:p>
              </w:txbxContent>
            </v:textbox>
          </v:shape>
        </w:pict>
      </w:r>
      <w:r w:rsidRPr="00FE47FA">
        <w:rPr>
          <w:rFonts w:ascii="Verdana" w:hAnsi="Verdana" w:cs="Verdana"/>
          <w:b/>
          <w:bCs/>
          <w:color w:val="FFFFFF"/>
        </w:rPr>
        <w:pict>
          <v:shape id="_x0000_i1026" type="#_x0000_t75" style="width:216.75pt;height:108pt;mso-position-horizontal-relative:char;mso-position-vertical-relative:line">
            <v:imagedata r:id="rId6" o:title=""/>
          </v:shape>
        </w:pict>
      </w:r>
    </w:p>
    <w:p w:rsidR="00A010D8" w:rsidRDefault="00A010D8">
      <w:pPr>
        <w:rPr>
          <w:rFonts w:ascii="Verdana" w:hAnsi="Verdana" w:cs="Verdana"/>
          <w:b/>
          <w:bCs/>
          <w:color w:val="FFFFFF"/>
        </w:rPr>
      </w:pPr>
      <w:r>
        <w:rPr>
          <w:rFonts w:ascii="Verdana" w:hAnsi="Verdana" w:cs="Verdana"/>
          <w:b/>
          <w:bCs/>
          <w:color w:val="FFFFFF"/>
        </w:rPr>
        <w:br/>
      </w:r>
      <w:r w:rsidRPr="0012582D">
        <w:rPr>
          <w:rFonts w:ascii="Verdana" w:hAnsi="Verdana" w:cs="Verdana"/>
          <w:sz w:val="12"/>
          <w:szCs w:val="12"/>
        </w:rPr>
        <w:t xml:space="preserve">Planta </w:t>
      </w:r>
      <w:r>
        <w:rPr>
          <w:rFonts w:ascii="Verdana" w:hAnsi="Verdana" w:cs="Verdana"/>
          <w:sz w:val="12"/>
          <w:szCs w:val="12"/>
        </w:rPr>
        <w:t>0</w:t>
      </w:r>
      <w:r>
        <w:rPr>
          <w:rFonts w:ascii="Verdana" w:hAnsi="Verdana" w:cs="Verdana"/>
          <w:sz w:val="12"/>
          <w:szCs w:val="12"/>
        </w:rPr>
        <w:br/>
      </w:r>
      <w:r>
        <w:pict>
          <v:shape id="_x0000_i1027" type="#_x0000_t75" style="width:207.75pt;height:105pt">
            <v:imagedata r:id="rId7" o:title=""/>
            <o:lock v:ext="edit" aspectratio="f"/>
          </v:shape>
        </w:pict>
      </w:r>
    </w:p>
    <w:p w:rsidR="00A010D8" w:rsidRDefault="00A010D8">
      <w:pPr>
        <w:rPr>
          <w:rFonts w:ascii="Verdana" w:hAnsi="Verdana" w:cs="Verdana"/>
          <w:b/>
          <w:bCs/>
          <w:color w:val="FFFFFF"/>
        </w:rPr>
      </w:pPr>
      <w:r w:rsidRPr="00FE47FA">
        <w:rPr>
          <w:rFonts w:ascii="Verdana" w:hAnsi="Verdana" w:cs="Verdana"/>
          <w:b/>
          <w:bCs/>
          <w:color w:val="FFFFFF"/>
        </w:rPr>
        <w:pict>
          <v:shape id="_x0000_i1028" type="#_x0000_t75" style="width:249pt;height:36pt">
            <v:imagedata r:id="rId8" o:title=""/>
          </v:shape>
        </w:pict>
      </w:r>
    </w:p>
    <w:p w:rsidR="00A010D8" w:rsidRDefault="00A010D8">
      <w:pPr>
        <w:rPr>
          <w:rFonts w:ascii="Verdana" w:hAnsi="Verdana" w:cs="Verdana"/>
          <w:sz w:val="18"/>
          <w:szCs w:val="1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171"/>
      </w:tblGrid>
      <w:tr w:rsidR="00A010D8">
        <w:trPr>
          <w:cantSplit/>
        </w:trPr>
        <w:tc>
          <w:tcPr>
            <w:tcW w:w="5171" w:type="dxa"/>
          </w:tcPr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Las salas cuentan con </w:t>
            </w:r>
            <w:r w:rsidRPr="00A2622B">
              <w:rPr>
                <w:rFonts w:ascii="Verdana" w:hAnsi="Verdana" w:cs="Verdana"/>
                <w:b/>
                <w:bCs/>
                <w:sz w:val="12"/>
                <w:szCs w:val="12"/>
              </w:rPr>
              <w:t>2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94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puestos de lectura.</w:t>
            </w:r>
          </w:p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>
            <w:pPr>
              <w:rPr>
                <w:rFonts w:ascii="Verdana" w:hAnsi="Verdana" w:cs="Verdana"/>
                <w:sz w:val="18"/>
                <w:szCs w:val="18"/>
              </w:rPr>
            </w:pPr>
          </w:p>
        </w:tc>
      </w:tr>
    </w:tbl>
    <w:p w:rsidR="00A010D8" w:rsidRDefault="00A010D8">
      <w:pPr>
        <w:rPr>
          <w:rFonts w:ascii="Verdana" w:hAnsi="Verdana" w:cs="Verdana"/>
          <w:sz w:val="18"/>
          <w:szCs w:val="18"/>
        </w:rPr>
      </w:pPr>
      <w:r w:rsidRPr="00FE47FA">
        <w:rPr>
          <w:rFonts w:ascii="Verdana" w:hAnsi="Verdana" w:cs="Verdana"/>
          <w:sz w:val="16"/>
          <w:szCs w:val="16"/>
        </w:rPr>
        <w:pict>
          <v:shape id="_x0000_i1029" type="#_x0000_t75" style="width:249pt;height:36pt">
            <v:imagedata r:id="rId9" o:title=""/>
          </v:shape>
        </w:pict>
      </w:r>
    </w:p>
    <w:p w:rsidR="00A010D8" w:rsidRDefault="00A010D8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565"/>
        <w:gridCol w:w="2545"/>
      </w:tblGrid>
      <w:tr w:rsidR="00A010D8">
        <w:trPr>
          <w:cantSplit/>
        </w:trPr>
        <w:tc>
          <w:tcPr>
            <w:tcW w:w="2565" w:type="dxa"/>
          </w:tcPr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ind w:left="180" w:hanging="180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Libros: 108.571</w:t>
            </w:r>
          </w:p>
          <w:p w:rsidR="00A010D8" w:rsidRPr="00DE5140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ind w:left="180" w:hanging="180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Libros en Libre Acceso (L): 25.858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ind w:left="180" w:hanging="180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Libros en Depósito (D): 82.713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ind w:left="180" w:hanging="180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Publicaciones periódicas (PP): 1.625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ind w:left="180" w:hanging="180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Publicaciones periódicas en Libre Acceso: 266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ind w:left="180" w:hanging="180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Tests (K): 490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ind w:left="180" w:hanging="180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Materiales especiales: Vídeos, CDs, CDRoms, DVDs, etc.</w:t>
            </w:r>
          </w:p>
          <w:p w:rsidR="00A010D8" w:rsidRDefault="00A010D8">
            <w:pPr>
              <w:rPr>
                <w:sz w:val="12"/>
                <w:szCs w:val="12"/>
                <w:lang w:val="fr-FR"/>
              </w:rPr>
            </w:pPr>
            <w:r>
              <w:rPr>
                <w:rFonts w:ascii="Verdana" w:hAnsi="Verdana" w:cs="Verdana"/>
                <w:sz w:val="12"/>
                <w:szCs w:val="12"/>
                <w:lang w:val="fr-FR"/>
              </w:rPr>
              <w:t xml:space="preserve"> </w:t>
            </w:r>
          </w:p>
        </w:tc>
        <w:tc>
          <w:tcPr>
            <w:tcW w:w="2545" w:type="dxa"/>
          </w:tcPr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La signatura es un código que indica dónde está colocada una obra. Ej.: </w:t>
            </w:r>
            <w:r>
              <w:rPr>
                <w:rFonts w:ascii="Verdana" w:hAnsi="Verdana" w:cs="Verdana"/>
                <w:sz w:val="12"/>
                <w:szCs w:val="12"/>
              </w:rPr>
              <w:br/>
            </w:r>
          </w:p>
          <w:p w:rsidR="00A010D8" w:rsidRPr="00ED11A1" w:rsidRDefault="00A010D8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    L 37.014 RUI pol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br/>
            </w:r>
            <w:r>
              <w:rPr>
                <w:rFonts w:ascii="Verdana" w:hAnsi="Verdana" w:cs="Verdana"/>
                <w:sz w:val="12"/>
                <w:szCs w:val="12"/>
              </w:rPr>
              <w:br/>
              <w:t xml:space="preserve">- Las primeras letras indican la colección (En este caso 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L</w:t>
            </w:r>
            <w:r>
              <w:rPr>
                <w:rFonts w:ascii="Verdana" w:hAnsi="Verdana" w:cs="Verdana"/>
                <w:sz w:val="12"/>
                <w:szCs w:val="12"/>
              </w:rPr>
              <w:t>, Libre Acceso),</w:t>
            </w:r>
            <w:r>
              <w:rPr>
                <w:rFonts w:ascii="Verdana" w:hAnsi="Verdana" w:cs="Verdana"/>
                <w:sz w:val="12"/>
                <w:szCs w:val="12"/>
              </w:rPr>
              <w:br/>
              <w:t>- Los números la materia (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37.014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: Política Escolar), </w:t>
            </w:r>
            <w:r>
              <w:rPr>
                <w:rFonts w:ascii="Verdana" w:hAnsi="Verdana" w:cs="Verdana"/>
                <w:sz w:val="12"/>
                <w:szCs w:val="12"/>
              </w:rPr>
              <w:br/>
              <w:t xml:space="preserve">- y las letras al autor 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RUI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= Ruiz Berrio, Julio y a las tres primeras letras del título (Política escolar)</w:t>
            </w:r>
          </w:p>
        </w:tc>
      </w:tr>
    </w:tbl>
    <w:p w:rsidR="00A010D8" w:rsidRDefault="00A010D8" w:rsidP="00DA6571">
      <w:r>
        <w:pict>
          <v:shape id="_x0000_i1030" type="#_x0000_t75" style="width:249pt;height:36pt">
            <v:imagedata r:id="rId10" o:title=""/>
          </v:shape>
        </w:pict>
      </w:r>
    </w:p>
    <w:p w:rsidR="00A010D8" w:rsidRDefault="00A010D8" w:rsidP="00DA6571">
      <w:pPr>
        <w:rPr>
          <w:rFonts w:ascii="Verdana" w:hAnsi="Verdana" w:cs="Verdana"/>
          <w:sz w:val="18"/>
          <w:szCs w:val="1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171"/>
      </w:tblGrid>
      <w:tr w:rsidR="00A010D8">
        <w:trPr>
          <w:cantSplit/>
        </w:trPr>
        <w:tc>
          <w:tcPr>
            <w:tcW w:w="5171" w:type="dxa"/>
          </w:tcPr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Libros: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las obras más demandadas se encuentran en la sala de libre acceso (signatura L) y el resto de la colección en el Depósito (debes solicitarlos en el mostrador de préstamo). Las obras de Referencia (R) están también en libre acceso en </w:t>
            </w:r>
            <w:smartTag w:uri="urn:schemas-microsoft-com:office:smarttags" w:element="PersonName">
              <w:smartTagPr>
                <w:attr w:name="ProductID" w:val="la Sala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la Sala</w:t>
              </w:r>
            </w:smartTag>
            <w:r>
              <w:rPr>
                <w:rFonts w:ascii="Verdana" w:hAnsi="Verdana" w:cs="Verdana"/>
                <w:sz w:val="12"/>
                <w:szCs w:val="12"/>
              </w:rPr>
              <w:t xml:space="preserve"> de Referencia y Trabajo en Grupo. Nuestra colección de Libros de Texto se encuentra en </w:t>
            </w:r>
            <w:smartTag w:uri="urn:schemas-microsoft-com:office:smarttags" w:element="PersonName">
              <w:smartTagPr>
                <w:attr w:name="ProductID" w:val="la Hemeroteca.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la Hemeroteca.</w:t>
              </w:r>
            </w:smartTag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Revistas 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(signatura PP): los últimos números de las revistas más utilizadas, se encuentran en </w:t>
            </w:r>
            <w:smartTag w:uri="urn:schemas-microsoft-com:office:smarttags" w:element="PersonName">
              <w:smartTagPr>
                <w:attr w:name="ProductID" w:val="la Hemeroteca. Los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la Hemeroteca. Los</w:t>
              </w:r>
            </w:smartTag>
            <w:r>
              <w:rPr>
                <w:rFonts w:ascii="Verdana" w:hAnsi="Verdana" w:cs="Verdana"/>
                <w:sz w:val="12"/>
                <w:szCs w:val="12"/>
              </w:rPr>
              <w:t xml:space="preserve"> números anteriores de esas publicaciones así como el resto de títulos, se encuentran en el Depósito (estos últimos deben ser solicitarlos en el mostrador de préstamo).</w:t>
            </w:r>
          </w:p>
          <w:p w:rsidR="00A010D8" w:rsidRPr="00A25853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 w:rsidRPr="00A25853">
              <w:rPr>
                <w:rFonts w:ascii="Verdana" w:hAnsi="Verdana" w:cs="Verdana"/>
                <w:b/>
                <w:bCs/>
                <w:sz w:val="12"/>
                <w:szCs w:val="12"/>
              </w:rPr>
              <w:t>Tests</w:t>
            </w:r>
            <w:r w:rsidRPr="00A25853">
              <w:rPr>
                <w:rFonts w:ascii="Verdana" w:hAnsi="Verdana" w:cs="Verdana"/>
                <w:sz w:val="12"/>
                <w:szCs w:val="12"/>
              </w:rPr>
              <w:t xml:space="preserve"> (signatura K)</w:t>
            </w:r>
          </w:p>
          <w:p w:rsidR="00A010D8" w:rsidRDefault="00A010D8" w:rsidP="00620EBE">
            <w:pPr>
              <w:pStyle w:val="Heading6"/>
            </w:pPr>
            <w:r>
              <w:t>Películas, CDs y otros materiales</w:t>
            </w:r>
          </w:p>
          <w:p w:rsidR="00A010D8" w:rsidRPr="00162574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Para otros materiales consulta en: </w:t>
            </w:r>
            <w:r w:rsidRPr="00162574">
              <w:rPr>
                <w:rFonts w:ascii="Verdana" w:hAnsi="Verdana" w:cs="Verdana"/>
                <w:sz w:val="12"/>
                <w:szCs w:val="12"/>
              </w:rPr>
              <w:t>http://www.ucm.es/BUCM/edu/35494.php</w:t>
            </w:r>
          </w:p>
          <w:p w:rsidR="00A010D8" w:rsidRDefault="00A010D8" w:rsidP="00620EBE">
            <w:pPr>
              <w:rPr>
                <w:rFonts w:ascii="Verdana" w:hAnsi="Verdana" w:cs="Verdana"/>
                <w:sz w:val="16"/>
                <w:szCs w:val="16"/>
              </w:rPr>
            </w:pPr>
          </w:p>
          <w:p w:rsidR="00A010D8" w:rsidRDefault="00A010D8" w:rsidP="00620EBE">
            <w:pPr>
              <w:rPr>
                <w:rFonts w:ascii="Verdana" w:hAnsi="Verdana" w:cs="Verdana"/>
                <w:sz w:val="16"/>
                <w:szCs w:val="16"/>
              </w:rPr>
            </w:pPr>
          </w:p>
        </w:tc>
      </w:tr>
    </w:tbl>
    <w:p w:rsidR="00A010D8" w:rsidRDefault="00A010D8">
      <w:pPr>
        <w:rPr>
          <w:sz w:val="16"/>
          <w:szCs w:val="16"/>
        </w:rPr>
      </w:pPr>
      <w:r w:rsidRPr="00FE47FA">
        <w:rPr>
          <w:sz w:val="16"/>
          <w:szCs w:val="16"/>
        </w:rPr>
        <w:pict>
          <v:shape id="_x0000_i1031" type="#_x0000_t75" style="width:249pt;height:36pt">
            <v:imagedata r:id="rId11" o:title=""/>
          </v:shape>
        </w:pict>
      </w:r>
    </w:p>
    <w:p w:rsidR="00A010D8" w:rsidRDefault="00A010D8"/>
    <w:tbl>
      <w:tblPr>
        <w:tblW w:w="4890" w:type="dxa"/>
        <w:tblCellMar>
          <w:left w:w="70" w:type="dxa"/>
          <w:right w:w="70" w:type="dxa"/>
        </w:tblCellMar>
        <w:tblLook w:val="0000"/>
      </w:tblPr>
      <w:tblGrid>
        <w:gridCol w:w="2427"/>
        <w:gridCol w:w="76"/>
        <w:gridCol w:w="2387"/>
      </w:tblGrid>
      <w:tr w:rsidR="00A010D8">
        <w:tc>
          <w:tcPr>
            <w:tcW w:w="2622" w:type="dxa"/>
          </w:tcPr>
          <w:p w:rsidR="00A010D8" w:rsidRDefault="00A010D8">
            <w:r w:rsidRPr="00FE47FA">
              <w:pict>
                <v:shape id="_x0000_i1032" type="#_x0000_t75" style="width:104.25pt;height:62.25pt">
                  <v:imagedata r:id="rId12" o:title=""/>
                </v:shape>
              </w:pict>
            </w:r>
          </w:p>
        </w:tc>
        <w:tc>
          <w:tcPr>
            <w:tcW w:w="2268" w:type="dxa"/>
            <w:gridSpan w:val="2"/>
          </w:tcPr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 w:rsidP="00105104">
            <w:pPr>
              <w:rPr>
                <w:rFonts w:ascii="Verdana" w:hAnsi="Verdana" w:cs="Verdana"/>
                <w:sz w:val="12"/>
                <w:szCs w:val="12"/>
              </w:rPr>
            </w:pPr>
            <w:smartTag w:uri="urn:schemas-microsoft-com:office:smarttags" w:element="PersonName">
              <w:smartTagPr>
                <w:attr w:name="ProductID" w:val="La Biblioteca Complutense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La Biblioteca Complutense</w:t>
              </w:r>
            </w:smartTag>
            <w:r>
              <w:rPr>
                <w:rFonts w:ascii="Verdana" w:hAnsi="Verdana" w:cs="Verdana"/>
                <w:sz w:val="12"/>
                <w:szCs w:val="12"/>
              </w:rPr>
              <w:t xml:space="preserve"> es la mayor biblioteca universitaria española: 30 bibliotecas, 11.200 puestos de lectura, 3.000.000 de obras, 1.000 ordenadores y lo más importante: 467 personas a tu servicio.</w:t>
            </w:r>
          </w:p>
        </w:tc>
      </w:tr>
      <w:tr w:rsidR="00A010D8">
        <w:tc>
          <w:tcPr>
            <w:tcW w:w="2766" w:type="dxa"/>
            <w:gridSpan w:val="2"/>
          </w:tcPr>
          <w:p w:rsidR="00A010D8" w:rsidRDefault="00A010D8">
            <w:pPr>
              <w:rPr>
                <w:rFonts w:ascii="Sylfaen" w:hAnsi="Sylfaen" w:cs="Sylfaen"/>
                <w:b/>
                <w:bCs/>
                <w:color w:val="CC0000"/>
              </w:rPr>
            </w:pPr>
          </w:p>
          <w:p w:rsidR="00A010D8" w:rsidRDefault="00A010D8" w:rsidP="00105104">
            <w:pPr>
              <w:rPr>
                <w:rFonts w:ascii="Sylfaen" w:hAnsi="Sylfaen" w:cs="Sylfaen"/>
                <w:b/>
                <w:bCs/>
                <w:color w:val="CC0000"/>
              </w:rPr>
            </w:pPr>
            <w:r w:rsidRPr="00FE47FA">
              <w:rPr>
                <w:rFonts w:ascii="Sylfaen" w:hAnsi="Sylfaen" w:cs="Sylfaen"/>
                <w:b/>
                <w:bCs/>
                <w:color w:val="CC0000"/>
              </w:rPr>
              <w:pict>
                <v:shape id="_x0000_i1033" type="#_x0000_t75" style="width:112.5pt;height:37.5pt">
                  <v:imagedata r:id="rId13" o:title=""/>
                </v:shape>
              </w:pict>
            </w:r>
            <w:r>
              <w:rPr>
                <w:rFonts w:ascii="Verdana" w:hAnsi="Verdana" w:cs="Verdana"/>
                <w:color w:val="888888"/>
                <w:sz w:val="16"/>
                <w:szCs w:val="16"/>
              </w:rPr>
              <w:t xml:space="preserve">                       </w:t>
            </w:r>
          </w:p>
        </w:tc>
        <w:tc>
          <w:tcPr>
            <w:tcW w:w="2124" w:type="dxa"/>
          </w:tcPr>
          <w:p w:rsidR="00A010D8" w:rsidRDefault="00A010D8" w:rsidP="00DA6571">
            <w:pPr>
              <w:ind w:left="1164"/>
              <w:jc w:val="right"/>
              <w:rPr>
                <w:rFonts w:ascii="Sylfaen" w:hAnsi="Sylfaen" w:cs="Sylfaen"/>
                <w:b/>
                <w:bCs/>
                <w:color w:val="CC0000"/>
              </w:rPr>
            </w:pPr>
            <w:r w:rsidRPr="00FE47FA">
              <w:rPr>
                <w:rFonts w:ascii="Verdana" w:hAnsi="Verdana" w:cs="Verdana"/>
                <w:color w:val="888888"/>
                <w:sz w:val="16"/>
                <w:szCs w:val="16"/>
              </w:rPr>
              <w:pict>
                <v:shape id="_x0000_i1034" type="#_x0000_t75" alt="Escudo UCM" style="width:54pt;height:60.75pt">
                  <v:imagedata r:id="rId14" r:href="rId15"/>
                </v:shape>
              </w:pict>
            </w:r>
          </w:p>
        </w:tc>
      </w:tr>
      <w:tr w:rsidR="00A010D8">
        <w:trPr>
          <w:cantSplit/>
        </w:trPr>
        <w:tc>
          <w:tcPr>
            <w:tcW w:w="4890" w:type="dxa"/>
            <w:gridSpan w:val="3"/>
          </w:tcPr>
          <w:p w:rsidR="00A010D8" w:rsidRDefault="00A010D8">
            <w:pPr>
              <w:pStyle w:val="Heading5"/>
              <w:rPr>
                <w:rFonts w:ascii="Verdana" w:hAnsi="Verdana" w:cs="Verdana"/>
                <w:sz w:val="32"/>
                <w:szCs w:val="32"/>
              </w:rPr>
            </w:pPr>
          </w:p>
          <w:p w:rsidR="00A010D8" w:rsidRPr="00105104" w:rsidRDefault="00A010D8">
            <w:pPr>
              <w:pStyle w:val="Heading5"/>
              <w:rPr>
                <w:rFonts w:ascii="Verdana" w:hAnsi="Verdana" w:cs="Verdana"/>
                <w:b w:val="0"/>
                <w:bCs w:val="0"/>
                <w:sz w:val="24"/>
                <w:szCs w:val="24"/>
              </w:rPr>
            </w:pPr>
            <w:r w:rsidRPr="00105104">
              <w:rPr>
                <w:rFonts w:ascii="Verdana" w:hAnsi="Verdana" w:cs="Verdana"/>
                <w:sz w:val="24"/>
                <w:szCs w:val="24"/>
              </w:rPr>
              <w:t xml:space="preserve">Biblioteca de </w:t>
            </w:r>
            <w:r w:rsidRPr="00105104">
              <w:rPr>
                <w:rFonts w:ascii="Verdana" w:hAnsi="Verdana" w:cs="Verdana"/>
                <w:sz w:val="24"/>
                <w:szCs w:val="24"/>
              </w:rPr>
              <w:br/>
            </w:r>
            <w:hyperlink r:id="rId16" w:history="1">
              <w:r w:rsidRPr="00105104">
                <w:rPr>
                  <w:rStyle w:val="Hyperlink"/>
                  <w:color w:val="auto"/>
                  <w:sz w:val="20"/>
                  <w:szCs w:val="20"/>
                </w:rPr>
                <w:t>UNIVERSIDAD COMPLUTENSE DE MADRID</w:t>
              </w:r>
            </w:hyperlink>
          </w:p>
          <w:p w:rsidR="00A010D8" w:rsidRPr="00105104" w:rsidRDefault="00A010D8" w:rsidP="00C360A7">
            <w:pPr>
              <w:rPr>
                <w:rFonts w:ascii="Verdana" w:hAnsi="Verdana" w:cs="Verdana"/>
                <w:b/>
                <w:bCs/>
                <w:color w:val="FFFFFF"/>
              </w:rPr>
            </w:pPr>
          </w:p>
        </w:tc>
      </w:tr>
      <w:tr w:rsidR="00A010D8">
        <w:tc>
          <w:tcPr>
            <w:tcW w:w="4890" w:type="dxa"/>
            <w:gridSpan w:val="3"/>
            <w:shd w:val="clear" w:color="auto" w:fill="CC0000"/>
          </w:tcPr>
          <w:p w:rsidR="00A010D8" w:rsidRPr="00C360A7" w:rsidRDefault="00A010D8">
            <w:pPr>
              <w:pStyle w:val="Heading3"/>
              <w:rPr>
                <w:rFonts w:ascii="Verdana" w:hAnsi="Verdana" w:cs="Verdana"/>
              </w:rPr>
            </w:pPr>
            <w:hyperlink r:id="rId17" w:history="1">
              <w:r w:rsidRPr="00C360A7">
                <w:rPr>
                  <w:rStyle w:val="Hyperlink"/>
                  <w:color w:val="FFFFFF"/>
                  <w:sz w:val="24"/>
                  <w:szCs w:val="24"/>
                </w:rPr>
                <w:t>http://www.ucm.es/bucm/edu</w:t>
              </w:r>
            </w:hyperlink>
          </w:p>
        </w:tc>
      </w:tr>
    </w:tbl>
    <w:p w:rsidR="00A010D8" w:rsidRDefault="00A010D8">
      <w:pPr>
        <w:rPr>
          <w:rFonts w:ascii="Verdana" w:hAnsi="Verdana" w:cs="Verdana"/>
          <w:sz w:val="16"/>
          <w:szCs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3208"/>
        <w:gridCol w:w="1963"/>
      </w:tblGrid>
      <w:tr w:rsidR="00A010D8">
        <w:trPr>
          <w:cantSplit/>
        </w:trPr>
        <w:tc>
          <w:tcPr>
            <w:tcW w:w="5171" w:type="dxa"/>
            <w:gridSpan w:val="2"/>
          </w:tcPr>
          <w:tbl>
            <w:tblPr>
              <w:tblW w:w="5268" w:type="dxa"/>
              <w:tblLook w:val="01E0"/>
            </w:tblPr>
            <w:tblGrid>
              <w:gridCol w:w="1428"/>
              <w:gridCol w:w="3840"/>
            </w:tblGrid>
            <w:tr w:rsidR="00A010D8" w:rsidRPr="00EA5542">
              <w:trPr>
                <w:cantSplit/>
                <w:trHeight w:val="1134"/>
              </w:trPr>
              <w:tc>
                <w:tcPr>
                  <w:tcW w:w="1428" w:type="dxa"/>
                  <w:shd w:val="clear" w:color="auto" w:fill="CC0000"/>
                  <w:textDirection w:val="btLr"/>
                </w:tcPr>
                <w:p w:rsidR="00A010D8" w:rsidRPr="00FD7433" w:rsidRDefault="00A010D8" w:rsidP="00C360A7">
                  <w:pPr>
                    <w:ind w:left="113" w:right="113"/>
                    <w:rPr>
                      <w:rFonts w:ascii="Verdana" w:hAnsi="Verdana" w:cs="Verdana"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color w:val="FFFFFF"/>
                      <w:spacing w:val="36"/>
                      <w:position w:val="10"/>
                      <w:sz w:val="96"/>
                      <w:szCs w:val="96"/>
                    </w:rPr>
                    <w:t>gu</w:t>
                  </w:r>
                  <w:r w:rsidRPr="00FD7433">
                    <w:rPr>
                      <w:rFonts w:ascii="Arial" w:hAnsi="Arial" w:cs="Arial"/>
                      <w:color w:val="FFFFFF"/>
                      <w:spacing w:val="36"/>
                      <w:position w:val="10"/>
                      <w:sz w:val="96"/>
                      <w:szCs w:val="96"/>
                    </w:rPr>
                    <w:t>í</w:t>
                  </w:r>
                  <w:r>
                    <w:rPr>
                      <w:rFonts w:ascii="Arial" w:hAnsi="Arial" w:cs="Arial"/>
                      <w:color w:val="FFFFFF"/>
                      <w:spacing w:val="36"/>
                      <w:position w:val="10"/>
                      <w:sz w:val="96"/>
                      <w:szCs w:val="96"/>
                    </w:rPr>
                    <w:t>a</w:t>
                  </w:r>
                </w:p>
              </w:tc>
              <w:tc>
                <w:tcPr>
                  <w:tcW w:w="3840" w:type="dxa"/>
                </w:tcPr>
                <w:p w:rsidR="00A010D8" w:rsidRDefault="00A010D8" w:rsidP="005A57F1">
                  <w:pPr>
                    <w:rPr>
                      <w:rFonts w:ascii="Arial" w:hAnsi="Arial" w:cs="Arial"/>
                      <w:color w:val="CC3300"/>
                      <w:sz w:val="52"/>
                      <w:szCs w:val="52"/>
                    </w:rPr>
                  </w:pPr>
                  <w:r w:rsidRPr="00FE47FA">
                    <w:rPr>
                      <w:rFonts w:ascii="Arial" w:hAnsi="Arial" w:cs="Arial"/>
                    </w:rPr>
                    <w:pict>
                      <v:shape id="_x0000_i1035" type="#_x0000_t75" alt="Códigos QR / Qr Codes" style="width:111pt;height:111pt">
                        <v:imagedata r:id="rId18" r:href="rId19"/>
                      </v:shape>
                    </w:pict>
                  </w:r>
                </w:p>
                <w:p w:rsidR="00A010D8" w:rsidRPr="00EA5542" w:rsidRDefault="00A010D8" w:rsidP="005A57F1">
                  <w:pPr>
                    <w:rPr>
                      <w:rFonts w:ascii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color w:val="CC3300"/>
                      <w:sz w:val="52"/>
                      <w:szCs w:val="52"/>
                    </w:rPr>
                    <w:t>Educación</w:t>
                  </w:r>
                </w:p>
              </w:tc>
            </w:tr>
          </w:tbl>
          <w:p w:rsidR="00A010D8" w:rsidRDefault="00A010D8" w:rsidP="00C360A7"/>
          <w:p w:rsidR="00A010D8" w:rsidRDefault="00A010D8" w:rsidP="00C360A7"/>
          <w:p w:rsidR="00A010D8" w:rsidRDefault="00A010D8">
            <w:pPr>
              <w:jc w:val="center"/>
            </w:pPr>
          </w:p>
          <w:p w:rsidR="00A010D8" w:rsidRDefault="00A010D8" w:rsidP="00C360A7">
            <w:pPr>
              <w:jc w:val="center"/>
              <w:rPr>
                <w:rFonts w:ascii="Sylfaen" w:hAnsi="Sylfaen" w:cs="Sylfaen"/>
                <w:b/>
                <w:bCs/>
              </w:rPr>
            </w:pPr>
            <w:r w:rsidRPr="00FE47FA">
              <w:pict>
                <v:shape id="_x0000_i1036" type="#_x0000_t75" style="width:213.75pt;height:150.75pt">
                  <v:imagedata r:id="rId20" o:title=""/>
                </v:shape>
              </w:pict>
            </w:r>
            <w:r>
              <w:br/>
            </w:r>
          </w:p>
          <w:p w:rsidR="00A010D8" w:rsidRDefault="00A010D8" w:rsidP="00C360A7">
            <w:pPr>
              <w:jc w:val="center"/>
              <w:rPr>
                <w:rFonts w:ascii="Sylfaen" w:hAnsi="Sylfaen" w:cs="Sylfaen"/>
                <w:b/>
                <w:bCs/>
              </w:rPr>
            </w:pPr>
          </w:p>
        </w:tc>
      </w:tr>
      <w:tr w:rsidR="00A010D8">
        <w:tc>
          <w:tcPr>
            <w:tcW w:w="3310" w:type="dxa"/>
          </w:tcPr>
          <w:p w:rsidR="00A010D8" w:rsidRDefault="00A010D8">
            <w:pPr>
              <w:rPr>
                <w:rStyle w:val="Strong"/>
                <w:rFonts w:ascii="Verdana" w:hAnsi="Verdana" w:cs="Verdana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sz w:val="12"/>
                <w:szCs w:val="12"/>
              </w:rPr>
              <w:t>HORARIO</w:t>
            </w:r>
            <w:r>
              <w:rPr>
                <w:rStyle w:val="Strong"/>
                <w:rFonts w:ascii="Verdana" w:hAnsi="Verdana" w:cs="Verdana"/>
                <w:sz w:val="12"/>
                <w:szCs w:val="12"/>
              </w:rPr>
              <w:br/>
              <w:t xml:space="preserve">Días lectivos: </w:t>
            </w:r>
            <w:r>
              <w:rPr>
                <w:rStyle w:val="Strong"/>
                <w:rFonts w:ascii="Verdana" w:hAnsi="Verdana" w:cs="Verdana"/>
                <w:b w:val="0"/>
                <w:bCs w:val="0"/>
                <w:sz w:val="12"/>
                <w:szCs w:val="12"/>
              </w:rPr>
              <w:t>de</w:t>
            </w:r>
            <w:r>
              <w:rPr>
                <w:rStyle w:val="Strong"/>
                <w:rFonts w:ascii="Verdana" w:hAnsi="Verdana" w:cs="Verdana"/>
                <w:sz w:val="12"/>
                <w:szCs w:val="12"/>
              </w:rPr>
              <w:t xml:space="preserve"> </w:t>
            </w:r>
            <w:r>
              <w:rPr>
                <w:rStyle w:val="Strong"/>
                <w:rFonts w:ascii="Verdana" w:hAnsi="Verdana" w:cs="Verdana"/>
                <w:b w:val="0"/>
                <w:bCs w:val="0"/>
                <w:sz w:val="12"/>
                <w:szCs w:val="12"/>
              </w:rPr>
              <w:t>9 a 21 h. (Préstamo: 9 a 20)</w:t>
            </w:r>
          </w:p>
          <w:p w:rsidR="00A010D8" w:rsidRDefault="00A010D8">
            <w:pPr>
              <w:rPr>
                <w:rStyle w:val="Strong"/>
                <w:rFonts w:ascii="Verdana" w:hAnsi="Verdana" w:cs="Verdana"/>
                <w:b w:val="0"/>
                <w:bCs w:val="0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b w:val="0"/>
                <w:bCs w:val="0"/>
                <w:sz w:val="12"/>
                <w:szCs w:val="12"/>
              </w:rPr>
              <w:t>En períodos no lectivos  existe un horario especial anunciado previamente.</w:t>
            </w:r>
          </w:p>
          <w:p w:rsidR="00A010D8" w:rsidRDefault="00A010D8">
            <w:pPr>
              <w:rPr>
                <w:rStyle w:val="Strong"/>
                <w:rFonts w:ascii="Verdana" w:hAnsi="Verdana" w:cs="Verdana"/>
                <w:sz w:val="12"/>
                <w:szCs w:val="12"/>
              </w:rPr>
            </w:pPr>
          </w:p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sz w:val="12"/>
                <w:szCs w:val="12"/>
              </w:rPr>
              <w:t>Dirección: </w:t>
            </w:r>
            <w:r>
              <w:rPr>
                <w:rFonts w:ascii="Verdana" w:hAnsi="Verdana" w:cs="Verdana"/>
                <w:sz w:val="12"/>
                <w:szCs w:val="12"/>
              </w:rPr>
              <w:br/>
              <w:t>C/Rector Royo Villanova, s/n.</w:t>
            </w:r>
            <w:r>
              <w:rPr>
                <w:rFonts w:ascii="Verdana" w:hAnsi="Verdana" w:cs="Verdana"/>
                <w:sz w:val="12"/>
                <w:szCs w:val="12"/>
              </w:rPr>
              <w:br/>
              <w:t>28040 Madrid.</w:t>
            </w:r>
          </w:p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br/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Teléfonos: 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Información bibliográfica: (+34) 913946276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Préstamo: (+34) 913946274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P. Interbibliotecario: (+34) 913946274 / 6165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Proceso técnico: (+34) 913946276</w:t>
            </w:r>
          </w:p>
          <w:p w:rsidR="00A010D8" w:rsidRDefault="00A010D8">
            <w:pPr>
              <w:numPr>
                <w:ilvl w:val="0"/>
                <w:numId w:val="3"/>
              </w:numPr>
              <w:tabs>
                <w:tab w:val="clear" w:pos="360"/>
                <w:tab w:val="num" w:pos="180"/>
              </w:tabs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Dirección: (+34) 913946275</w:t>
            </w:r>
          </w:p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br/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Fax: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(+34) 913946277 </w:t>
            </w:r>
          </w:p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Correo-electrónico: </w:t>
            </w:r>
            <w:hyperlink r:id="rId21" w:history="1">
              <w:r w:rsidRPr="00D84866">
                <w:rPr>
                  <w:rStyle w:val="Hyperlink"/>
                  <w:sz w:val="12"/>
                  <w:szCs w:val="12"/>
                </w:rPr>
                <w:t>buc_edu@buc.ucm.es</w:t>
              </w:r>
            </w:hyperlink>
          </w:p>
          <w:p w:rsidR="00A010D8" w:rsidRDefault="00A010D8">
            <w:pPr>
              <w:rPr>
                <w:sz w:val="12"/>
                <w:szCs w:val="12"/>
              </w:rPr>
            </w:pPr>
          </w:p>
        </w:tc>
        <w:tc>
          <w:tcPr>
            <w:tcW w:w="1861" w:type="dxa"/>
          </w:tcPr>
          <w:p w:rsidR="00A010D8" w:rsidRDefault="00A010D8">
            <w:pPr>
              <w:pStyle w:val="NormalWeb"/>
              <w:jc w:val="left"/>
              <w:rPr>
                <w:rStyle w:val="Strong"/>
                <w:rFonts w:cs="Times New Roman"/>
                <w:color w:val="auto"/>
                <w:sz w:val="12"/>
                <w:szCs w:val="12"/>
              </w:rPr>
            </w:pPr>
          </w:p>
          <w:p w:rsidR="00A010D8" w:rsidRDefault="00A010D8">
            <w:pPr>
              <w:pStyle w:val="NormalWeb"/>
              <w:jc w:val="left"/>
              <w:rPr>
                <w:b/>
                <w:bCs/>
                <w:color w:val="auto"/>
                <w:sz w:val="12"/>
                <w:szCs w:val="12"/>
              </w:rPr>
            </w:pPr>
            <w:r>
              <w:rPr>
                <w:b/>
                <w:bCs/>
                <w:color w:val="auto"/>
                <w:sz w:val="12"/>
                <w:szCs w:val="12"/>
              </w:rPr>
              <w:t>Transportes:</w:t>
            </w:r>
          </w:p>
          <w:p w:rsidR="00A010D8" w:rsidRDefault="00A010D8">
            <w:pPr>
              <w:pStyle w:val="NormalWeb"/>
              <w:jc w:val="left"/>
              <w:rPr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METRO</w:t>
            </w:r>
          </w:p>
          <w:p w:rsidR="00A010D8" w:rsidRDefault="00A010D8">
            <w:pPr>
              <w:pStyle w:val="NormalWeb"/>
              <w:jc w:val="left"/>
              <w:rPr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 xml:space="preserve"> </w:t>
            </w:r>
            <w:r>
              <w:rPr>
                <w:b/>
                <w:bCs/>
                <w:color w:val="auto"/>
                <w:sz w:val="12"/>
                <w:szCs w:val="12"/>
              </w:rPr>
              <w:t>Línea 6</w:t>
            </w:r>
            <w:r>
              <w:rPr>
                <w:color w:val="auto"/>
                <w:sz w:val="12"/>
                <w:szCs w:val="12"/>
              </w:rPr>
              <w:t>: Estación Metropolitano</w:t>
            </w:r>
          </w:p>
          <w:p w:rsidR="00A010D8" w:rsidRDefault="00A010D8">
            <w:pPr>
              <w:pStyle w:val="NormalWeb"/>
              <w:jc w:val="left"/>
              <w:rPr>
                <w:color w:val="auto"/>
                <w:sz w:val="12"/>
                <w:szCs w:val="12"/>
              </w:rPr>
            </w:pPr>
            <w:r w:rsidRPr="00634353">
              <w:rPr>
                <w:b/>
                <w:bCs/>
                <w:color w:val="auto"/>
                <w:sz w:val="12"/>
                <w:szCs w:val="12"/>
              </w:rPr>
              <w:t>Línea</w:t>
            </w:r>
            <w:r>
              <w:rPr>
                <w:color w:val="auto"/>
                <w:sz w:val="12"/>
                <w:szCs w:val="12"/>
              </w:rPr>
              <w:t xml:space="preserve"> 7: Estación, Guzmán el Bueno</w:t>
            </w:r>
          </w:p>
          <w:p w:rsidR="00A010D8" w:rsidRDefault="00A010D8">
            <w:pPr>
              <w:pStyle w:val="NormalWeb"/>
              <w:jc w:val="left"/>
              <w:rPr>
                <w:color w:val="auto"/>
                <w:sz w:val="12"/>
                <w:szCs w:val="12"/>
              </w:rPr>
            </w:pPr>
            <w:r>
              <w:rPr>
                <w:color w:val="auto"/>
                <w:sz w:val="12"/>
                <w:szCs w:val="12"/>
              </w:rPr>
              <w:t>AUTOBUSES E.M.T.</w:t>
            </w:r>
            <w:r>
              <w:rPr>
                <w:color w:val="auto"/>
                <w:sz w:val="12"/>
                <w:szCs w:val="12"/>
              </w:rPr>
              <w:br/>
            </w:r>
            <w:r>
              <w:rPr>
                <w:b/>
                <w:bCs/>
                <w:color w:val="auto"/>
                <w:sz w:val="12"/>
                <w:szCs w:val="12"/>
              </w:rPr>
              <w:t xml:space="preserve">- Línea 132: </w:t>
            </w:r>
            <w:r>
              <w:rPr>
                <w:color w:val="auto"/>
                <w:sz w:val="12"/>
                <w:szCs w:val="12"/>
              </w:rPr>
              <w:t>(Moncloa)</w:t>
            </w:r>
          </w:p>
          <w:p w:rsidR="00A010D8" w:rsidRDefault="00A010D8">
            <w:pPr>
              <w:pStyle w:val="NormalWeb"/>
              <w:jc w:val="left"/>
              <w:rPr>
                <w:b/>
                <w:bCs/>
                <w:color w:val="auto"/>
                <w:sz w:val="12"/>
                <w:szCs w:val="12"/>
              </w:rPr>
            </w:pPr>
            <w:r>
              <w:rPr>
                <w:b/>
                <w:bCs/>
                <w:color w:val="auto"/>
                <w:sz w:val="12"/>
                <w:szCs w:val="12"/>
              </w:rPr>
              <w:t xml:space="preserve">- Línea Circular </w:t>
            </w:r>
          </w:p>
          <w:p w:rsidR="00A010D8" w:rsidRDefault="00A010D8">
            <w:pPr>
              <w:pStyle w:val="NormalWeb"/>
              <w:spacing w:before="0" w:beforeAutospacing="0" w:after="0" w:afterAutospacing="0"/>
              <w:jc w:val="left"/>
              <w:rPr>
                <w:b/>
                <w:bCs/>
                <w:color w:val="auto"/>
                <w:sz w:val="12"/>
                <w:szCs w:val="12"/>
              </w:rPr>
            </w:pPr>
            <w:r>
              <w:rPr>
                <w:b/>
                <w:bCs/>
                <w:color w:val="auto"/>
                <w:sz w:val="12"/>
                <w:szCs w:val="12"/>
              </w:rPr>
              <w:t xml:space="preserve">- Línea F </w:t>
            </w:r>
            <w:r>
              <w:rPr>
                <w:color w:val="auto"/>
                <w:sz w:val="12"/>
                <w:szCs w:val="12"/>
              </w:rPr>
              <w:t>(Cuatro Caminos)</w:t>
            </w:r>
            <w:r>
              <w:rPr>
                <w:b/>
                <w:bCs/>
                <w:color w:val="auto"/>
                <w:sz w:val="12"/>
                <w:szCs w:val="12"/>
              </w:rPr>
              <w:t xml:space="preserve"> </w:t>
            </w:r>
          </w:p>
          <w:p w:rsidR="00A010D8" w:rsidRDefault="00A010D8">
            <w:pPr>
              <w:rPr>
                <w:sz w:val="12"/>
                <w:szCs w:val="12"/>
              </w:rPr>
            </w:pPr>
          </w:p>
        </w:tc>
      </w:tr>
    </w:tbl>
    <w:p w:rsidR="00A010D8" w:rsidRDefault="00A010D8">
      <w:pPr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171"/>
      </w:tblGrid>
      <w:tr w:rsidR="00A010D8">
        <w:tc>
          <w:tcPr>
            <w:tcW w:w="5171" w:type="dxa"/>
            <w:shd w:val="clear" w:color="auto" w:fill="CC0000"/>
          </w:tcPr>
          <w:p w:rsidR="00A010D8" w:rsidRDefault="00A010D8">
            <w:pPr>
              <w:pStyle w:val="Heading3"/>
              <w:rPr>
                <w:rFonts w:ascii="Verdana" w:hAnsi="Verdana" w:cs="Verdana"/>
                <w:sz w:val="16"/>
                <w:szCs w:val="16"/>
              </w:rPr>
            </w:pPr>
          </w:p>
          <w:p w:rsidR="00A010D8" w:rsidRPr="00105104" w:rsidRDefault="00A010D8" w:rsidP="00DC2D60">
            <w:pPr>
              <w:pStyle w:val="Heading3"/>
            </w:pPr>
            <w:r w:rsidRPr="00105104">
              <w:rPr>
                <w:rFonts w:ascii="Verdana" w:hAnsi="Verdana" w:cs="Verdana"/>
                <w:sz w:val="16"/>
                <w:szCs w:val="16"/>
              </w:rPr>
              <w:t xml:space="preserve">Más información en los mostradores de atención, nuestra </w:t>
            </w:r>
            <w:hyperlink r:id="rId22" w:history="1">
              <w:r w:rsidRPr="00105104">
                <w:rPr>
                  <w:rStyle w:val="Hyperlink"/>
                  <w:color w:val="FFFFFF"/>
                </w:rPr>
                <w:t>web</w:t>
              </w:r>
            </w:hyperlink>
            <w:r w:rsidRPr="00105104">
              <w:rPr>
                <w:rFonts w:ascii="Verdana" w:hAnsi="Verdana" w:cs="Verdana"/>
                <w:sz w:val="16"/>
                <w:szCs w:val="16"/>
              </w:rPr>
              <w:t xml:space="preserve"> y blog </w:t>
            </w:r>
            <w:hyperlink r:id="rId23" w:history="1">
              <w:r w:rsidRPr="00105104">
                <w:rPr>
                  <w:rStyle w:val="Hyperlink"/>
                  <w:color w:val="FFFFFF"/>
                </w:rPr>
                <w:t>verba volant</w:t>
              </w:r>
            </w:hyperlink>
          </w:p>
        </w:tc>
      </w:tr>
    </w:tbl>
    <w:p w:rsidR="00A010D8" w:rsidRDefault="00A010D8">
      <w:pPr>
        <w:rPr>
          <w:rFonts w:ascii="Verdana" w:hAnsi="Verdana" w:cs="Verdana"/>
          <w:sz w:val="16"/>
          <w:szCs w:val="16"/>
        </w:rPr>
      </w:pPr>
    </w:p>
    <w:p w:rsidR="00A010D8" w:rsidRDefault="00A010D8">
      <w:pPr>
        <w:jc w:val="center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Septiembre 2012</w:t>
      </w:r>
    </w:p>
    <w:p w:rsidR="00A010D8" w:rsidRDefault="00A010D8" w:rsidP="00105104">
      <w:pPr>
        <w:rPr>
          <w:rFonts w:ascii="Arial" w:hAnsi="Arial" w:cs="Arial"/>
          <w:color w:val="000000"/>
          <w:sz w:val="16"/>
          <w:szCs w:val="16"/>
        </w:rPr>
      </w:pPr>
    </w:p>
    <w:p w:rsidR="00A010D8" w:rsidRDefault="00A010D8" w:rsidP="00105104">
      <w:pPr>
        <w:rPr>
          <w:rFonts w:ascii="Arial" w:hAnsi="Arial" w:cs="Arial"/>
          <w:color w:val="000000"/>
          <w:sz w:val="16"/>
          <w:szCs w:val="16"/>
        </w:rPr>
      </w:pPr>
    </w:p>
    <w:p w:rsidR="00A010D8" w:rsidRDefault="00A010D8" w:rsidP="00105104">
      <w:pPr>
        <w:rPr>
          <w:rFonts w:ascii="Arial" w:hAnsi="Arial" w:cs="Arial"/>
          <w:color w:val="000000"/>
          <w:sz w:val="16"/>
          <w:szCs w:val="16"/>
        </w:rPr>
      </w:pPr>
      <w:r w:rsidRPr="00FE47FA">
        <w:rPr>
          <w:rFonts w:ascii="Arial" w:hAnsi="Arial" w:cs="Arial"/>
          <w:color w:val="000000"/>
          <w:sz w:val="16"/>
          <w:szCs w:val="16"/>
        </w:rPr>
        <w:pict>
          <v:shape id="_x0000_i1037" type="#_x0000_t75" style="width:249pt;height:36pt">
            <v:imagedata r:id="rId24" o:title=""/>
          </v:shape>
        </w:pict>
      </w:r>
    </w:p>
    <w:p w:rsidR="00A010D8" w:rsidRDefault="00A010D8" w:rsidP="00105104">
      <w:pPr>
        <w:rPr>
          <w:rFonts w:ascii="Verdana" w:hAnsi="Verdana" w:cs="Verdana"/>
          <w:color w:val="000000"/>
          <w:sz w:val="12"/>
          <w:szCs w:val="12"/>
        </w:rPr>
      </w:pPr>
    </w:p>
    <w:p w:rsidR="00A010D8" w:rsidRDefault="00A010D8" w:rsidP="00105104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>Resolvemos tus dudas sobre cómo localizar información, realizar búsquedas, utilizar documentos electrónicos y bases de datos:</w:t>
      </w:r>
      <w:r>
        <w:rPr>
          <w:rFonts w:ascii="Verdana" w:hAnsi="Verdana" w:cs="Verdana"/>
          <w:color w:val="000000"/>
          <w:sz w:val="12"/>
          <w:szCs w:val="12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171"/>
      </w:tblGrid>
      <w:tr w:rsidR="00A010D8">
        <w:trPr>
          <w:cantSplit/>
        </w:trPr>
        <w:tc>
          <w:tcPr>
            <w:tcW w:w="5171" w:type="dxa"/>
          </w:tcPr>
          <w:p w:rsidR="00A010D8" w:rsidRDefault="00A010D8" w:rsidP="00620EBE">
            <w:pPr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Personalmente:</w:t>
            </w:r>
            <w:r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En los mostradores de atención al público.</w:t>
            </w:r>
          </w:p>
          <w:p w:rsidR="00A010D8" w:rsidRDefault="00A010D8" w:rsidP="00620EBE">
            <w:pPr>
              <w:rPr>
                <w:rFonts w:ascii="Verdana" w:eastAsia="Arial Unicode MS" w:hAnsi="Verdana"/>
                <w:b/>
                <w:bCs/>
                <w:vanish/>
                <w:color w:val="000000"/>
                <w:sz w:val="12"/>
                <w:szCs w:val="12"/>
              </w:rPr>
            </w:pPr>
          </w:p>
          <w:p w:rsidR="00A010D8" w:rsidRDefault="00A010D8" w:rsidP="00620EBE">
            <w:pPr>
              <w:rPr>
                <w:rFonts w:ascii="Verdana" w:hAnsi="Verdana" w:cs="Verdana"/>
                <w:vanish/>
                <w:color w:val="000000"/>
                <w:sz w:val="12"/>
                <w:szCs w:val="12"/>
                <w:lang w:val="es-ES_tradnl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Telefónicamente:</w:t>
            </w:r>
            <w:r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913946274 / 76 (días lectivos de </w:t>
            </w:r>
            <w:smartTag w:uri="urn:schemas-microsoft-com:office:smarttags" w:element="metricconverter">
              <w:smartTagPr>
                <w:attr w:name="ProductID" w:val="09 a"/>
              </w:smartTagPr>
              <w:r>
                <w:rPr>
                  <w:rFonts w:ascii="Verdana" w:hAnsi="Verdana" w:cs="Verdana"/>
                  <w:color w:val="000000"/>
                  <w:sz w:val="12"/>
                  <w:szCs w:val="12"/>
                </w:rPr>
                <w:t>09 a</w:t>
              </w:r>
            </w:smartTag>
            <w:r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21 h.).</w:t>
            </w:r>
          </w:p>
          <w:p w:rsidR="00A010D8" w:rsidRDefault="00A010D8" w:rsidP="00620EBE">
            <w:pPr>
              <w:rPr>
                <w:rFonts w:ascii="Verdana" w:hAnsi="Verdana" w:cs="Verdana"/>
                <w:color w:val="000000"/>
                <w:sz w:val="12"/>
                <w:szCs w:val="12"/>
                <w:lang w:val="es-ES_tradnl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  <w:lang w:val="es-ES_tradnl"/>
              </w:rPr>
              <w:br/>
            </w:r>
            <w:r w:rsidRPr="00402C7F">
              <w:rPr>
                <w:rFonts w:ascii="Verdana" w:hAnsi="Verdana" w:cs="Verdana"/>
                <w:b/>
                <w:bCs/>
                <w:color w:val="000000"/>
                <w:sz w:val="12"/>
                <w:szCs w:val="12"/>
                <w:lang w:val="es-ES_tradnl"/>
              </w:rPr>
              <w:t>Correo electrónico:</w:t>
            </w:r>
            <w:r>
              <w:rPr>
                <w:rFonts w:ascii="Verdana" w:hAnsi="Verdana" w:cs="Verdana"/>
                <w:color w:val="000000"/>
                <w:sz w:val="12"/>
                <w:szCs w:val="12"/>
                <w:lang w:val="es-ES_tradnl"/>
              </w:rPr>
              <w:t xml:space="preserve"> </w:t>
            </w:r>
            <w:hyperlink r:id="rId25" w:history="1">
              <w:r w:rsidRPr="006168B7">
                <w:rPr>
                  <w:rStyle w:val="Hyperlink"/>
                  <w:sz w:val="12"/>
                  <w:szCs w:val="12"/>
                  <w:lang w:val="es-ES_tradnl"/>
                </w:rPr>
                <w:t>buc_edu@buc.ucm.es</w:t>
              </w:r>
            </w:hyperlink>
          </w:p>
          <w:p w:rsidR="00A010D8" w:rsidRDefault="00A010D8" w:rsidP="00620EBE">
            <w:pPr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</w:pPr>
            <w:r w:rsidRPr="00D377B8">
              <w:rPr>
                <w:rFonts w:ascii="Verdana" w:hAnsi="Verdana" w:cs="Verdana"/>
                <w:b/>
                <w:bCs/>
                <w:color w:val="000000"/>
                <w:sz w:val="12"/>
                <w:szCs w:val="12"/>
                <w:lang w:val="en-GB"/>
              </w:rPr>
              <w:t xml:space="preserve">Chat: </w:t>
            </w:r>
            <w:hyperlink r:id="rId26" w:history="1">
              <w:r w:rsidRPr="00CE1E95">
                <w:rPr>
                  <w:rStyle w:val="Hyperlink"/>
                  <w:sz w:val="12"/>
                  <w:szCs w:val="12"/>
                  <w:lang w:val="en-GB"/>
                </w:rPr>
                <w:t>http://www.ucm.es/BUCM/ayuda/33521.php</w:t>
              </w:r>
            </w:hyperlink>
          </w:p>
          <w:p w:rsidR="00A010D8" w:rsidRPr="00071224" w:rsidRDefault="00A010D8" w:rsidP="00620EBE">
            <w:pPr>
              <w:rPr>
                <w:rFonts w:ascii="Verdana" w:hAnsi="Verdana" w:cs="Verdana"/>
                <w:color w:val="000000"/>
                <w:sz w:val="12"/>
                <w:szCs w:val="12"/>
              </w:rPr>
            </w:pPr>
            <w:r w:rsidRPr="00071224"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Twitter:</w:t>
            </w:r>
            <w:r w:rsidRPr="00071224"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@bucm_educacion</w:t>
            </w:r>
          </w:p>
          <w:p w:rsidR="00A010D8" w:rsidRPr="00B33A34" w:rsidRDefault="00A010D8" w:rsidP="00620EBE">
            <w:pPr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Más información  en:</w:t>
            </w:r>
            <w:r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</w:t>
            </w:r>
            <w:r w:rsidRPr="00B33A34">
              <w:rPr>
                <w:rFonts w:ascii="Verdana" w:hAnsi="Verdana" w:cs="Verdana"/>
                <w:color w:val="000000"/>
                <w:sz w:val="12"/>
                <w:szCs w:val="12"/>
              </w:rPr>
              <w:t>htt</w:t>
            </w:r>
            <w:r>
              <w:rPr>
                <w:rFonts w:ascii="Verdana" w:hAnsi="Verdana" w:cs="Verdana"/>
                <w:color w:val="000000"/>
                <w:sz w:val="12"/>
                <w:szCs w:val="12"/>
              </w:rPr>
              <w:t>p://www.ucm.es/BUCM/edu</w:t>
            </w:r>
          </w:p>
          <w:p w:rsidR="00A010D8" w:rsidRDefault="00A010D8" w:rsidP="00620EBE">
            <w:pPr>
              <w:rPr>
                <w:rFonts w:ascii="Verdana" w:hAnsi="Verdana" w:cs="Verdana"/>
                <w:vanish/>
                <w:color w:val="000000"/>
                <w:sz w:val="12"/>
                <w:szCs w:val="12"/>
              </w:rPr>
            </w:pPr>
          </w:p>
          <w:p w:rsidR="00A010D8" w:rsidRDefault="00A010D8" w:rsidP="00620EBE">
            <w:pPr>
              <w:ind w:left="360"/>
              <w:rPr>
                <w:rFonts w:ascii="Verdana" w:hAnsi="Verdana" w:cs="Verdana"/>
                <w:sz w:val="12"/>
                <w:szCs w:val="12"/>
              </w:rPr>
            </w:pPr>
          </w:p>
        </w:tc>
      </w:tr>
    </w:tbl>
    <w:p w:rsidR="00A010D8" w:rsidRDefault="00A010D8" w:rsidP="00237679">
      <w:pPr>
        <w:rPr>
          <w:sz w:val="12"/>
          <w:szCs w:val="12"/>
        </w:rPr>
      </w:pPr>
      <w:r>
        <w:br/>
      </w:r>
      <w:r>
        <w:pict>
          <v:shape id="_x0000_i1038" type="#_x0000_t75" style="width:249pt;height:39.75pt">
            <v:imagedata r:id="rId27" o:title=""/>
          </v:shape>
        </w:pict>
      </w:r>
    </w:p>
    <w:p w:rsidR="00A010D8" w:rsidRDefault="00A010D8" w:rsidP="00237679">
      <w:pPr>
        <w:rPr>
          <w:rFonts w:ascii="Verdana" w:hAnsi="Verdana" w:cs="Verdana"/>
          <w:b/>
          <w:bCs/>
          <w:sz w:val="12"/>
          <w:szCs w:val="12"/>
        </w:rPr>
      </w:pPr>
    </w:p>
    <w:p w:rsidR="00A010D8" w:rsidRDefault="00A010D8" w:rsidP="00237679">
      <w:pPr>
        <w:jc w:val="both"/>
        <w:rPr>
          <w:rFonts w:ascii="Verdana" w:hAnsi="Verdana" w:cs="Verdana"/>
          <w:sz w:val="12"/>
          <w:szCs w:val="12"/>
        </w:rPr>
      </w:pPr>
      <w:r w:rsidRPr="00B12A67">
        <w:rPr>
          <w:rFonts w:ascii="Verdana" w:hAnsi="Verdana" w:cs="Verdana"/>
          <w:sz w:val="12"/>
          <w:szCs w:val="12"/>
        </w:rPr>
        <w:t>Podrán hacer uso de nuestras instalaciones y servicios los Profesores, Investigadores, Alumnos y Personal de administración y servicios de la UCM; los miembros de la Asociación de antiguos alumnos; los usuarios del Pasaporte Madroño y en general cualquier usuario externo a la UCM con las restricciones de uso y acceso aplicables a cada categoría.</w:t>
      </w:r>
    </w:p>
    <w:p w:rsidR="00A010D8" w:rsidRPr="00B12A67" w:rsidRDefault="00A010D8" w:rsidP="00237679">
      <w:pPr>
        <w:jc w:val="both"/>
        <w:rPr>
          <w:rFonts w:ascii="Verdana" w:hAnsi="Verdana" w:cs="Verdana"/>
          <w:sz w:val="12"/>
          <w:szCs w:val="12"/>
        </w:rPr>
      </w:pPr>
    </w:p>
    <w:p w:rsidR="00A010D8" w:rsidRDefault="00A010D8" w:rsidP="00237679">
      <w:pPr>
        <w:jc w:val="both"/>
        <w:rPr>
          <w:rFonts w:ascii="Verdana" w:hAnsi="Verdana" w:cs="Verdana"/>
          <w:sz w:val="12"/>
          <w:szCs w:val="12"/>
        </w:rPr>
      </w:pPr>
      <w:r w:rsidRPr="00B12A67">
        <w:rPr>
          <w:rFonts w:ascii="Verdana" w:hAnsi="Verdana" w:cs="Verdana"/>
          <w:sz w:val="12"/>
          <w:szCs w:val="12"/>
        </w:rPr>
        <w:t xml:space="preserve">Para ello, es imprescindible contar con el </w:t>
      </w:r>
      <w:hyperlink r:id="rId28" w:tooltip="Como obtener el carné universitario" w:history="1">
        <w:r w:rsidRPr="00B12A67">
          <w:rPr>
            <w:rStyle w:val="Hyperlink"/>
            <w:sz w:val="12"/>
            <w:szCs w:val="12"/>
          </w:rPr>
          <w:t>carné</w:t>
        </w:r>
      </w:hyperlink>
      <w:r w:rsidRPr="00B12A67">
        <w:rPr>
          <w:rFonts w:ascii="Verdana" w:hAnsi="Verdana" w:cs="Verdana"/>
          <w:sz w:val="12"/>
          <w:szCs w:val="12"/>
        </w:rPr>
        <w:t xml:space="preserve"> de la biblioteca, que es personal e intransferible, y para algunos servicios con el </w:t>
      </w:r>
      <w:hyperlink r:id="rId29" w:tooltip="Información sobre el PIN" w:history="1">
        <w:r w:rsidRPr="00B12A67">
          <w:rPr>
            <w:rStyle w:val="Hyperlink"/>
            <w:sz w:val="12"/>
            <w:szCs w:val="12"/>
          </w:rPr>
          <w:t>PIN</w:t>
        </w:r>
      </w:hyperlink>
      <w:r w:rsidRPr="00B12A67">
        <w:rPr>
          <w:rFonts w:ascii="Verdana" w:hAnsi="Verdana" w:cs="Verdana"/>
          <w:sz w:val="12"/>
          <w:szCs w:val="12"/>
        </w:rPr>
        <w:t>, número de identificación personal.</w:t>
      </w:r>
    </w:p>
    <w:p w:rsidR="00A010D8" w:rsidRPr="00B12A67" w:rsidRDefault="00A010D8" w:rsidP="00237679">
      <w:pPr>
        <w:jc w:val="both"/>
        <w:rPr>
          <w:rFonts w:ascii="Verdana" w:hAnsi="Verdana" w:cs="Verdana"/>
          <w:sz w:val="12"/>
          <w:szCs w:val="12"/>
        </w:rPr>
      </w:pPr>
    </w:p>
    <w:p w:rsidR="00A010D8" w:rsidRPr="00B12A67" w:rsidRDefault="00A010D8" w:rsidP="00237679">
      <w:pPr>
        <w:jc w:val="both"/>
        <w:rPr>
          <w:rFonts w:ascii="Verdana" w:hAnsi="Verdana" w:cs="Verdana"/>
          <w:sz w:val="12"/>
          <w:szCs w:val="12"/>
        </w:rPr>
      </w:pPr>
      <w:r w:rsidRPr="00B12A67">
        <w:rPr>
          <w:rFonts w:ascii="Verdana" w:hAnsi="Verdana" w:cs="Verdana"/>
          <w:sz w:val="12"/>
          <w:szCs w:val="12"/>
        </w:rPr>
        <w:t>El uso indebido de los fondos, instalaciones o el trato incorrecto hacia nuestro personal o el resto de los usuarios, constituyen una falta grave que se resolverá académica o jurídicamente</w:t>
      </w:r>
      <w:r>
        <w:rPr>
          <w:rFonts w:ascii="Verdana" w:hAnsi="Verdana" w:cs="Verdana"/>
          <w:sz w:val="12"/>
          <w:szCs w:val="12"/>
        </w:rPr>
        <w:t xml:space="preserve">. </w:t>
      </w:r>
      <w:r w:rsidRPr="00B12A67">
        <w:rPr>
          <w:rFonts w:ascii="Verdana" w:hAnsi="Verdana" w:cs="Verdana"/>
          <w:sz w:val="12"/>
          <w:szCs w:val="12"/>
        </w:rPr>
        <w:t>(Reglamento de la Biblioteca)</w:t>
      </w:r>
    </w:p>
    <w:p w:rsidR="00A010D8" w:rsidRDefault="00A010D8">
      <w:pPr>
        <w:rPr>
          <w:rFonts w:ascii="Verdana" w:hAnsi="Verdana" w:cs="Verdana"/>
          <w:sz w:val="12"/>
          <w:szCs w:val="12"/>
        </w:rPr>
      </w:pPr>
    </w:p>
    <w:p w:rsidR="00A010D8" w:rsidRDefault="00A010D8">
      <w:pPr>
        <w:pStyle w:val="BodyText2"/>
      </w:pPr>
      <w:r>
        <w:br/>
      </w:r>
      <w:r>
        <w:pict>
          <v:shape id="_x0000_i1039" type="#_x0000_t75" style="width:249pt;height:36pt">
            <v:imagedata r:id="rId30" o:title=""/>
          </v:shape>
        </w:pict>
      </w:r>
    </w:p>
    <w:p w:rsidR="00A010D8" w:rsidRDefault="00A010D8">
      <w:pPr>
        <w:pStyle w:val="BodyText2"/>
      </w:pPr>
    </w:p>
    <w:p w:rsidR="00A010D8" w:rsidRDefault="00A010D8">
      <w:pPr>
        <w:pStyle w:val="BodyText2"/>
        <w:rPr>
          <w:sz w:val="12"/>
          <w:szCs w:val="12"/>
        </w:rPr>
      </w:pPr>
      <w:r>
        <w:rPr>
          <w:sz w:val="12"/>
          <w:szCs w:val="12"/>
        </w:rPr>
        <w:t>La Biblioteca edita guías de utilización de los diferentes servicios.</w:t>
      </w:r>
    </w:p>
    <w:p w:rsidR="00A010D8" w:rsidRDefault="00A010D8">
      <w:pPr>
        <w:pStyle w:val="BodyText2"/>
        <w:rPr>
          <w:sz w:val="12"/>
          <w:szCs w:val="12"/>
        </w:rPr>
      </w:pPr>
    </w:p>
    <w:p w:rsidR="00A010D8" w:rsidRDefault="00A010D8">
      <w:pPr>
        <w:pStyle w:val="BodyText2"/>
        <w:rPr>
          <w:sz w:val="12"/>
          <w:szCs w:val="12"/>
        </w:rPr>
      </w:pPr>
      <w:r>
        <w:rPr>
          <w:sz w:val="12"/>
          <w:szCs w:val="12"/>
        </w:rPr>
        <w:t xml:space="preserve">También, todos los años a comienzo del curso académico, se organizan </w:t>
      </w:r>
      <w:r>
        <w:rPr>
          <w:b/>
          <w:bCs/>
          <w:sz w:val="12"/>
          <w:szCs w:val="12"/>
        </w:rPr>
        <w:t xml:space="preserve">visitas guiadas </w:t>
      </w:r>
      <w:r>
        <w:rPr>
          <w:sz w:val="12"/>
          <w:szCs w:val="12"/>
        </w:rPr>
        <w:t xml:space="preserve">orientadas al conocimiento de nuestros recursos, previa solicitud en el mostrador de préstamo. </w:t>
      </w:r>
      <w:r>
        <w:rPr>
          <w:sz w:val="12"/>
          <w:szCs w:val="12"/>
        </w:rPr>
        <w:br/>
      </w:r>
    </w:p>
    <w:p w:rsidR="00A010D8" w:rsidRDefault="00A010D8">
      <w:pPr>
        <w:pStyle w:val="BodyText2"/>
        <w:rPr>
          <w:sz w:val="12"/>
          <w:szCs w:val="12"/>
        </w:rPr>
      </w:pPr>
      <w:r>
        <w:rPr>
          <w:sz w:val="12"/>
          <w:szCs w:val="12"/>
        </w:rPr>
        <w:t>Existen visitas para grupos de clase, previa petición de los profesores o los interesados.</w:t>
      </w:r>
    </w:p>
    <w:p w:rsidR="00A010D8" w:rsidRDefault="00A010D8" w:rsidP="00237679"/>
    <w:p w:rsidR="00A010D8" w:rsidRDefault="00A010D8" w:rsidP="00237679">
      <w:r>
        <w:pict>
          <v:shape id="_x0000_i1040" type="#_x0000_t75" style="width:249pt;height:36pt">
            <v:imagedata r:id="rId31" o:title=""/>
          </v:shape>
        </w:pic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337"/>
        <w:gridCol w:w="2834"/>
      </w:tblGrid>
      <w:tr w:rsidR="00A010D8">
        <w:tc>
          <w:tcPr>
            <w:tcW w:w="2337" w:type="dxa"/>
          </w:tcPr>
          <w:p w:rsidR="00A010D8" w:rsidRDefault="00A010D8" w:rsidP="00620EBE">
            <w:pPr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 xml:space="preserve">                                                                               </w:t>
            </w:r>
          </w:p>
          <w:p w:rsidR="00A010D8" w:rsidRDefault="00A010D8" w:rsidP="00237679">
            <w:pPr>
              <w:rPr>
                <w:sz w:val="12"/>
                <w:szCs w:val="12"/>
              </w:rPr>
            </w:pPr>
            <w:r w:rsidRPr="00FE47FA">
              <w:pict>
                <v:shape id="_x0000_i1041" type="#_x0000_t75" style="width:107.25pt;height:69pt">
                  <v:imagedata r:id="rId32" o:title=""/>
                </v:shape>
              </w:pict>
            </w:r>
          </w:p>
        </w:tc>
        <w:tc>
          <w:tcPr>
            <w:tcW w:w="2834" w:type="dxa"/>
          </w:tcPr>
          <w:p w:rsidR="00A010D8" w:rsidRDefault="00A010D8" w:rsidP="00620EBE">
            <w:pPr>
              <w:pStyle w:val="BodyText2"/>
              <w:rPr>
                <w:sz w:val="12"/>
                <w:szCs w:val="12"/>
              </w:rPr>
            </w:pPr>
          </w:p>
          <w:p w:rsidR="00A010D8" w:rsidRDefault="00A010D8" w:rsidP="00620EBE">
            <w:pPr>
              <w:pStyle w:val="BodyText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Desde nuestra web puedes: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- Acceder a nuestra colección electrónica. 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Consultar el catálogo.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Usar guías.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Informarte y participar a través de nuestros blogs.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Y mucho más...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Para algunos servicios necesitas el carné y el PIN.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</w:p>
        </w:tc>
      </w:tr>
    </w:tbl>
    <w:p w:rsidR="00A010D8" w:rsidRDefault="00A010D8" w:rsidP="00237679">
      <w:pPr>
        <w:rPr>
          <w:rFonts w:ascii="Verdana" w:hAnsi="Verdana" w:cs="Verdana"/>
          <w:sz w:val="18"/>
          <w:szCs w:val="18"/>
        </w:rPr>
      </w:pPr>
      <w:r>
        <w:br/>
      </w:r>
      <w:r>
        <w:pict>
          <v:shape id="_x0000_i1042" type="#_x0000_t75" style="width:249pt;height:36pt">
            <v:imagedata r:id="rId33" o:title=""/>
          </v:shape>
        </w:pict>
      </w:r>
      <w:r>
        <w:br/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565"/>
        <w:gridCol w:w="2606"/>
      </w:tblGrid>
      <w:tr w:rsidR="00A010D8">
        <w:tc>
          <w:tcPr>
            <w:tcW w:w="2565" w:type="dxa"/>
          </w:tcPr>
          <w:p w:rsidR="00A010D8" w:rsidRDefault="00A010D8" w:rsidP="00620EBE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Condiciones de préstamo:</w:t>
            </w:r>
          </w:p>
          <w:p w:rsidR="00A010D8" w:rsidRPr="00BF7726" w:rsidRDefault="00A010D8" w:rsidP="00620EBE">
            <w:pPr>
              <w:rPr>
                <w:rFonts w:ascii="Verdana" w:hAnsi="Verdana" w:cs="Verdana"/>
                <w:sz w:val="6"/>
                <w:szCs w:val="6"/>
              </w:rPr>
            </w:pP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Están excluidas del préstamo las obras de referencia, revistas, obras anteriores a 1958 y aquellas de gran valor bibliográfico. </w:t>
            </w:r>
          </w:p>
          <w:p w:rsidR="00A010D8" w:rsidRPr="00BF7726" w:rsidRDefault="00A010D8" w:rsidP="00620EBE">
            <w:pPr>
              <w:rPr>
                <w:rFonts w:ascii="Verdana" w:hAnsi="Verdana" w:cs="Verdana"/>
                <w:b/>
                <w:bCs/>
                <w:sz w:val="6"/>
                <w:szCs w:val="6"/>
              </w:rPr>
            </w:pPr>
          </w:p>
          <w:p w:rsidR="00A010D8" w:rsidRPr="00BF7726" w:rsidRDefault="00A010D8" w:rsidP="00620EBE">
            <w:pPr>
              <w:rPr>
                <w:rFonts w:ascii="Verdana" w:hAnsi="Verdana" w:cs="Verdana"/>
                <w:sz w:val="6"/>
                <w:szCs w:val="6"/>
              </w:rPr>
            </w:pPr>
          </w:p>
          <w:p w:rsidR="00A010D8" w:rsidRPr="00BF7726" w:rsidRDefault="00A010D8" w:rsidP="00620EBE">
            <w:pPr>
              <w:rPr>
                <w:rFonts w:ascii="Verdana" w:hAnsi="Verdana" w:cs="Verdana"/>
                <w:sz w:val="6"/>
                <w:szCs w:val="6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Sanciones: 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br/>
            </w:r>
            <w:r>
              <w:rPr>
                <w:rFonts w:ascii="Verdana" w:hAnsi="Verdana" w:cs="Verdana"/>
                <w:sz w:val="12"/>
                <w:szCs w:val="12"/>
              </w:rPr>
              <w:t>Un día por cada día de retraso en la devolución de cada ejemplar.</w:t>
            </w:r>
            <w:r>
              <w:rPr>
                <w:rFonts w:ascii="Verdana" w:hAnsi="Verdana" w:cs="Verdana"/>
                <w:sz w:val="12"/>
                <w:szCs w:val="12"/>
              </w:rPr>
              <w:br/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Horario: </w:t>
            </w:r>
            <w:r>
              <w:rPr>
                <w:rFonts w:ascii="Verdana" w:hAnsi="Verdana" w:cs="Verdana"/>
                <w:sz w:val="12"/>
                <w:szCs w:val="12"/>
              </w:rPr>
              <w:t>de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 </w:t>
            </w:r>
            <w:smartTag w:uri="urn:schemas-microsoft-com:office:smarttags" w:element="metricconverter">
              <w:smartTagPr>
                <w:attr w:name="ProductID" w:val="9 a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9 a</w:t>
              </w:r>
            </w:smartTag>
            <w:r>
              <w:rPr>
                <w:rFonts w:ascii="Verdana" w:hAnsi="Verdana" w:cs="Verdana"/>
                <w:sz w:val="12"/>
                <w:szCs w:val="12"/>
              </w:rPr>
              <w:t xml:space="preserve"> 20 h.   </w:t>
            </w:r>
          </w:p>
          <w:p w:rsidR="00A010D8" w:rsidRPr="002F01B4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2606" w:type="dxa"/>
          </w:tcPr>
          <w:p w:rsidR="00A010D8" w:rsidRDefault="00A010D8" w:rsidP="00620EBE">
            <w:pPr>
              <w:rPr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Límite de préstamos y plazos :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Existe 1 máquina de autopréstamo para los ejemplares de libre acceso en </w:t>
            </w:r>
            <w:smartTag w:uri="urn:schemas-microsoft-com:office:smarttags" w:element="PersonName">
              <w:smartTagPr>
                <w:attr w:name="ProductID" w:val="la Sala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la Sala</w:t>
              </w:r>
            </w:smartTag>
            <w:r>
              <w:rPr>
                <w:rFonts w:ascii="Verdana" w:hAnsi="Verdana" w:cs="Verdana"/>
                <w:sz w:val="12"/>
                <w:szCs w:val="12"/>
              </w:rPr>
              <w:t xml:space="preserve"> de Préstamo.</w:t>
            </w:r>
          </w:p>
          <w:p w:rsidR="00A010D8" w:rsidRDefault="00A010D8" w:rsidP="00620EBE">
            <w:pPr>
              <w:numPr>
                <w:ilvl w:val="0"/>
                <w:numId w:val="15"/>
              </w:numPr>
              <w:tabs>
                <w:tab w:val="clear" w:pos="720"/>
                <w:tab w:val="num" w:pos="135"/>
              </w:tabs>
              <w:ind w:left="135" w:hanging="135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Alumnos: 8 obras (15 días) y 2 materiales especiales (7 días).</w:t>
            </w:r>
          </w:p>
          <w:p w:rsidR="00A010D8" w:rsidRDefault="00A010D8" w:rsidP="00620EBE">
            <w:pPr>
              <w:numPr>
                <w:ilvl w:val="0"/>
                <w:numId w:val="15"/>
              </w:numPr>
              <w:tabs>
                <w:tab w:val="clear" w:pos="720"/>
                <w:tab w:val="num" w:pos="135"/>
              </w:tabs>
              <w:ind w:left="135" w:hanging="135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Investigadores y PAS: 12 obras</w:t>
            </w:r>
          </w:p>
          <w:p w:rsidR="00A010D8" w:rsidRDefault="00A010D8" w:rsidP="00620EBE">
            <w:pPr>
              <w:ind w:left="135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(1 mes) y 4 materiales especiales</w:t>
            </w:r>
          </w:p>
          <w:p w:rsidR="00A010D8" w:rsidRDefault="00A010D8" w:rsidP="00620EBE">
            <w:pPr>
              <w:ind w:left="135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(7 días).</w:t>
            </w:r>
          </w:p>
          <w:p w:rsidR="00A010D8" w:rsidRDefault="00A010D8" w:rsidP="00620EBE">
            <w:pPr>
              <w:numPr>
                <w:ilvl w:val="0"/>
                <w:numId w:val="15"/>
              </w:numPr>
              <w:tabs>
                <w:tab w:val="clear" w:pos="720"/>
                <w:tab w:val="num" w:pos="135"/>
              </w:tabs>
              <w:ind w:left="135" w:hanging="135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Profesores: 25 obras (60 días) y 5 materiales especiales (7 días).</w:t>
            </w:r>
          </w:p>
          <w:p w:rsidR="00A010D8" w:rsidRDefault="00A010D8" w:rsidP="00620EBE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Renovaciones y reservas.</w:t>
            </w:r>
          </w:p>
          <w:p w:rsidR="00A010D8" w:rsidRDefault="00A010D8" w:rsidP="00620EBE">
            <w:pPr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Puedes reservar y renovar tus préstamos desde tu cuenta en el Catálogo Cisne. Para ello necesitas tu PIN.</w:t>
            </w:r>
          </w:p>
        </w:tc>
      </w:tr>
    </w:tbl>
    <w:p w:rsidR="00A010D8" w:rsidRDefault="00A010D8" w:rsidP="00237679"/>
    <w:p w:rsidR="00A010D8" w:rsidRDefault="00A010D8" w:rsidP="00237679"/>
    <w:p w:rsidR="00A010D8" w:rsidRDefault="00A010D8" w:rsidP="00237679"/>
    <w:p w:rsidR="00A010D8" w:rsidRDefault="00A010D8" w:rsidP="00237679">
      <w:r>
        <w:pict>
          <v:shape id="_x0000_i1043" type="#_x0000_t75" style="width:249pt;height:36pt">
            <v:imagedata r:id="rId34" o:title=""/>
          </v:shape>
        </w:pict>
      </w:r>
    </w:p>
    <w:p w:rsidR="00A010D8" w:rsidRDefault="00A010D8" w:rsidP="00237679"/>
    <w:p w:rsidR="00A010D8" w:rsidRDefault="00A010D8" w:rsidP="00237679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Desde nuestra web puedes acceder a información sobre la disponibilidad de las </w:t>
      </w:r>
      <w:r>
        <w:rPr>
          <w:rFonts w:ascii="Verdana" w:hAnsi="Verdana" w:cs="Verdana"/>
          <w:b/>
          <w:bCs/>
          <w:sz w:val="12"/>
          <w:szCs w:val="12"/>
        </w:rPr>
        <w:t>bibliografías de tus asignaturas</w:t>
      </w:r>
      <w:r>
        <w:rPr>
          <w:rFonts w:ascii="Verdana" w:hAnsi="Verdana" w:cs="Verdana"/>
          <w:sz w:val="12"/>
          <w:szCs w:val="12"/>
        </w:rPr>
        <w:t>.</w:t>
      </w:r>
    </w:p>
    <w:p w:rsidR="00A010D8" w:rsidRDefault="00A010D8" w:rsidP="00237679">
      <w:pPr>
        <w:rPr>
          <w:rFonts w:ascii="Verdana" w:hAnsi="Verdana" w:cs="Verdana"/>
          <w:sz w:val="12"/>
          <w:szCs w:val="12"/>
        </w:rPr>
      </w:pPr>
    </w:p>
    <w:p w:rsidR="00A010D8" w:rsidRDefault="00A010D8" w:rsidP="00237679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La Biblioteca Complutense realiza </w:t>
      </w:r>
      <w:r>
        <w:rPr>
          <w:rFonts w:ascii="Verdana" w:hAnsi="Verdana" w:cs="Verdana"/>
          <w:b/>
          <w:bCs/>
          <w:sz w:val="12"/>
          <w:szCs w:val="12"/>
        </w:rPr>
        <w:t xml:space="preserve">apertura extraordinaria en exámenes </w:t>
      </w:r>
      <w:r>
        <w:rPr>
          <w:rFonts w:ascii="Verdana" w:hAnsi="Verdana" w:cs="Verdana"/>
          <w:sz w:val="12"/>
          <w:szCs w:val="12"/>
        </w:rPr>
        <w:t>de algunas de sus bibliotecas.</w:t>
      </w:r>
    </w:p>
    <w:p w:rsidR="00A010D8" w:rsidRDefault="00A010D8">
      <w:r>
        <w:pict>
          <v:shape id="_x0000_i1044" type="#_x0000_t75" style="width:249pt;height:36pt">
            <v:imagedata r:id="rId35" o:title=""/>
          </v:shape>
        </w:pict>
      </w:r>
    </w:p>
    <w:p w:rsidR="00A010D8" w:rsidRDefault="00A010D8"/>
    <w:p w:rsidR="00A010D8" w:rsidRDefault="00A010D8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La Biblioteca organiza </w:t>
      </w:r>
      <w:r>
        <w:rPr>
          <w:rFonts w:ascii="Verdana" w:hAnsi="Verdana" w:cs="Verdana"/>
          <w:b/>
          <w:bCs/>
          <w:sz w:val="12"/>
          <w:szCs w:val="12"/>
        </w:rPr>
        <w:t xml:space="preserve">cursos gratuitos </w:t>
      </w:r>
      <w:r>
        <w:rPr>
          <w:rFonts w:ascii="Verdana" w:hAnsi="Verdana" w:cs="Verdana"/>
          <w:sz w:val="12"/>
          <w:szCs w:val="12"/>
        </w:rPr>
        <w:t xml:space="preserve">sobre el uso de nuestros recursos electrónicos. </w:t>
      </w:r>
    </w:p>
    <w:p w:rsidR="00A010D8" w:rsidRDefault="00A010D8">
      <w:pPr>
        <w:rPr>
          <w:rFonts w:ascii="Verdana" w:hAnsi="Verdana" w:cs="Verdana"/>
          <w:sz w:val="12"/>
          <w:szCs w:val="12"/>
        </w:rPr>
      </w:pPr>
    </w:p>
    <w:p w:rsidR="00A010D8" w:rsidRDefault="00A010D8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Información principalmente sobre:</w:t>
      </w:r>
    </w:p>
    <w:p w:rsidR="00A010D8" w:rsidRDefault="00A010D8">
      <w:pPr>
        <w:ind w:firstLine="360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- Uso de catálogos, bases de datos y revistas electrónicas.</w:t>
      </w:r>
    </w:p>
    <w:p w:rsidR="00A010D8" w:rsidRDefault="00A010D8">
      <w:pPr>
        <w:ind w:left="360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- Uso avanzado de recursos de información. </w:t>
      </w:r>
    </w:p>
    <w:p w:rsidR="00A010D8" w:rsidRDefault="00A010D8">
      <w:pPr>
        <w:rPr>
          <w:rFonts w:ascii="Verdana" w:hAnsi="Verdana" w:cs="Verdana"/>
          <w:sz w:val="12"/>
          <w:szCs w:val="12"/>
        </w:rPr>
      </w:pPr>
    </w:p>
    <w:p w:rsidR="00A010D8" w:rsidRDefault="00A010D8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En nuestra web encontrarás guías para aprender a usar nuestros recursos.</w:t>
      </w:r>
    </w:p>
    <w:p w:rsidR="00A010D8" w:rsidRDefault="00A010D8" w:rsidP="00FB09AA"/>
    <w:p w:rsidR="00A010D8" w:rsidRDefault="00A010D8" w:rsidP="00FB09AA">
      <w:r>
        <w:pict>
          <v:shape id="_x0000_i1045" type="#_x0000_t75" style="width:249pt;height:36pt">
            <v:imagedata r:id="rId36" o:title=""/>
          </v:shape>
        </w:pict>
      </w:r>
    </w:p>
    <w:p w:rsidR="00A010D8" w:rsidRDefault="00A010D8" w:rsidP="00FB09AA">
      <w:pPr>
        <w:rPr>
          <w:sz w:val="16"/>
          <w:szCs w:val="16"/>
        </w:rPr>
      </w:pPr>
    </w:p>
    <w:p w:rsidR="00A010D8" w:rsidRDefault="00A010D8" w:rsidP="00FB09AA">
      <w:pPr>
        <w:rPr>
          <w:sz w:val="16"/>
          <w:szCs w:val="16"/>
        </w:rPr>
      </w:pP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Contamos con 49 PCs de uso público con acceso vía Internet para consulta de nuestras colecciones electrónicas y catálogos y elaboración de trabajos de curso.</w:t>
      </w: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</w:p>
    <w:p w:rsidR="00A010D8" w:rsidRDefault="00A010D8" w:rsidP="00FB09AA">
      <w:pPr>
        <w:rPr>
          <w:rFonts w:ascii="Verdana" w:hAnsi="Verdana" w:cs="Verdana"/>
          <w:b/>
          <w:bCs/>
          <w:sz w:val="12"/>
          <w:szCs w:val="12"/>
        </w:rPr>
      </w:pPr>
      <w:r>
        <w:rPr>
          <w:rFonts w:ascii="Verdana" w:hAnsi="Verdana" w:cs="Verdana"/>
          <w:b/>
          <w:bCs/>
          <w:sz w:val="12"/>
          <w:szCs w:val="12"/>
        </w:rPr>
        <w:t>CONEXIÓN A RED UCM INALÁMBRICA PARA PORTÁTILES DEL PROPIO USUARIO.</w:t>
      </w:r>
    </w:p>
    <w:p w:rsidR="00A010D8" w:rsidRDefault="00A010D8" w:rsidP="00FB09AA"/>
    <w:p w:rsidR="00A010D8" w:rsidRDefault="00A010D8" w:rsidP="00FB09AA">
      <w:r>
        <w:pict>
          <v:shape id="_x0000_i1046" type="#_x0000_t75" style="width:249pt;height:36pt">
            <v:imagedata r:id="rId37" o:title=""/>
          </v:shape>
        </w:pict>
      </w:r>
    </w:p>
    <w:p w:rsidR="00A010D8" w:rsidRDefault="00A010D8" w:rsidP="00FB09AA"/>
    <w:p w:rsidR="00A010D8" w:rsidRDefault="00A010D8" w:rsidP="00FB09AA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En el </w:t>
      </w:r>
      <w:r>
        <w:rPr>
          <w:rFonts w:ascii="Verdana" w:hAnsi="Verdana" w:cs="Verdana"/>
          <w:b/>
          <w:bCs/>
          <w:sz w:val="12"/>
          <w:szCs w:val="12"/>
        </w:rPr>
        <w:t xml:space="preserve">servicio de información bibliográfica </w:t>
      </w:r>
      <w:r>
        <w:rPr>
          <w:rFonts w:ascii="Verdana" w:hAnsi="Verdana" w:cs="Verdana"/>
          <w:sz w:val="12"/>
          <w:szCs w:val="12"/>
        </w:rPr>
        <w:t xml:space="preserve">encontrarás apoyo para la recopilación de bibliografías y localización de documentos. </w:t>
      </w:r>
    </w:p>
    <w:p w:rsidR="00A010D8" w:rsidRDefault="00A010D8" w:rsidP="00FB09AA">
      <w:pPr>
        <w:rPr>
          <w:rFonts w:ascii="Verdana" w:hAnsi="Verdana" w:cs="Verdana"/>
          <w:sz w:val="16"/>
          <w:szCs w:val="16"/>
        </w:rPr>
      </w:pP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  <w:r>
        <w:pict>
          <v:shape id="_x0000_i1047" type="#_x0000_t75" style="width:249pt;height:36pt">
            <v:imagedata r:id="rId38" o:title=""/>
          </v:shape>
        </w:pict>
      </w:r>
      <w:r>
        <w:rPr>
          <w:rFonts w:ascii="Verdana" w:hAnsi="Verdana" w:cs="Verdana"/>
          <w:sz w:val="12"/>
          <w:szCs w:val="12"/>
        </w:rPr>
        <w:t xml:space="preserve"> </w:t>
      </w: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Los investigadores y profesores de la Universidad pueden solicitar los documentos de otras bibliotecas nacionales e internacionales que no estén en nuestros fondos.</w:t>
      </w:r>
    </w:p>
    <w:p w:rsidR="00A010D8" w:rsidRDefault="00A010D8" w:rsidP="00FB09AA">
      <w:pPr>
        <w:rPr>
          <w:rFonts w:ascii="Verdana" w:hAnsi="Verdana" w:cs="Verdana"/>
          <w:b/>
          <w:bCs/>
          <w:sz w:val="12"/>
          <w:szCs w:val="12"/>
        </w:rPr>
      </w:pPr>
    </w:p>
    <w:p w:rsidR="00A010D8" w:rsidRPr="003D592F" w:rsidRDefault="00A010D8" w:rsidP="00FB09AA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b/>
          <w:bCs/>
          <w:sz w:val="12"/>
          <w:szCs w:val="12"/>
        </w:rPr>
        <w:t>Má</w:t>
      </w:r>
      <w:r w:rsidRPr="003D592F">
        <w:rPr>
          <w:rFonts w:ascii="Verdana" w:hAnsi="Verdana" w:cs="Verdana"/>
          <w:b/>
          <w:bCs/>
          <w:sz w:val="12"/>
          <w:szCs w:val="12"/>
        </w:rPr>
        <w:t>s información</w:t>
      </w:r>
      <w:r>
        <w:rPr>
          <w:rFonts w:ascii="Verdana" w:hAnsi="Verdana" w:cs="Verdana"/>
          <w:sz w:val="12"/>
          <w:szCs w:val="12"/>
        </w:rPr>
        <w:t xml:space="preserve">: </w:t>
      </w:r>
      <w:r w:rsidRPr="002F01B4">
        <w:rPr>
          <w:rFonts w:ascii="Verdana" w:hAnsi="Verdana" w:cs="Verdana"/>
          <w:sz w:val="12"/>
          <w:szCs w:val="12"/>
        </w:rPr>
        <w:t>http://www.ucm.es/BUCM/servicios/5836.php</w:t>
      </w:r>
      <w:r>
        <w:rPr>
          <w:rFonts w:ascii="Verdana" w:hAnsi="Verdana" w:cs="Verdana"/>
          <w:sz w:val="12"/>
          <w:szCs w:val="12"/>
        </w:rPr>
        <w:t xml:space="preserve"> </w:t>
      </w: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</w:p>
    <w:p w:rsidR="00A010D8" w:rsidRDefault="00A010D8" w:rsidP="00FB09AA">
      <w:pPr>
        <w:rPr>
          <w:rFonts w:ascii="Verdana" w:hAnsi="Verdana" w:cs="Verdana"/>
          <w:sz w:val="16"/>
          <w:szCs w:val="16"/>
        </w:rPr>
      </w:pPr>
      <w:bookmarkStart w:id="0" w:name="OLE_LINK1"/>
      <w:r>
        <w:pict>
          <v:shape id="_x0000_i1048" type="#_x0000_t75" style="width:249pt;height:36pt">
            <v:imagedata r:id="rId39" o:title=""/>
          </v:shape>
        </w:pict>
      </w: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</w:p>
    <w:bookmarkEnd w:id="0"/>
    <w:p w:rsidR="00A010D8" w:rsidRDefault="00A010D8" w:rsidP="00FB09AA">
      <w:pPr>
        <w:autoSpaceDE w:val="0"/>
        <w:autoSpaceDN w:val="0"/>
        <w:adjustRightInd w:val="0"/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 xml:space="preserve">Si deseas editar electrónicamente tus investigaciones te ofrecemos nuestro </w:t>
      </w:r>
      <w:r>
        <w:rPr>
          <w:rFonts w:ascii="Verdana" w:hAnsi="Verdana" w:cs="Verdana"/>
          <w:b/>
          <w:bCs/>
          <w:color w:val="000000"/>
          <w:sz w:val="12"/>
          <w:szCs w:val="12"/>
        </w:rPr>
        <w:t>servicio de edición electrónica</w:t>
      </w:r>
      <w:r>
        <w:rPr>
          <w:rFonts w:ascii="Verdana" w:hAnsi="Verdana" w:cs="Verdana"/>
          <w:color w:val="000000"/>
          <w:sz w:val="12"/>
          <w:szCs w:val="12"/>
        </w:rPr>
        <w:t>.</w:t>
      </w:r>
    </w:p>
    <w:p w:rsidR="00A010D8" w:rsidRDefault="00A010D8" w:rsidP="00FB09AA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Verdana" w:hAnsi="Verdana" w:cs="Verdana"/>
          <w:sz w:val="12"/>
          <w:szCs w:val="12"/>
        </w:rPr>
        <w:t xml:space="preserve">En colaboración con el Servicio de Publicaciones de </w:t>
      </w:r>
      <w:smartTag w:uri="urn:schemas-microsoft-com:office:smarttags" w:element="PersonName">
        <w:smartTagPr>
          <w:attr w:name="ProductID" w:val="la UCM"/>
        </w:smartTagPr>
        <w:r>
          <w:rPr>
            <w:rFonts w:ascii="Verdana" w:hAnsi="Verdana" w:cs="Verdana"/>
            <w:sz w:val="12"/>
            <w:szCs w:val="12"/>
          </w:rPr>
          <w:t>la UCM</w:t>
        </w:r>
      </w:smartTag>
      <w:r>
        <w:rPr>
          <w:rFonts w:ascii="Verdana" w:hAnsi="Verdana" w:cs="Verdana"/>
          <w:sz w:val="12"/>
          <w:szCs w:val="12"/>
        </w:rPr>
        <w:t xml:space="preserve"> hacemos </w:t>
      </w:r>
      <w:r>
        <w:rPr>
          <w:rFonts w:ascii="Verdana" w:hAnsi="Verdana" w:cs="Verdana"/>
          <w:color w:val="000000"/>
          <w:sz w:val="12"/>
          <w:szCs w:val="12"/>
        </w:rPr>
        <w:t>las gestiones para publicar tus tesis, artículos de revista, pre-prints y libros: gestión del ISBN,... (</w:t>
      </w:r>
      <w:r>
        <w:rPr>
          <w:rFonts w:ascii="Verdana" w:hAnsi="Verdana" w:cs="Verdana"/>
          <w:color w:val="0000FF"/>
          <w:sz w:val="12"/>
          <w:szCs w:val="12"/>
        </w:rPr>
        <w:t>buc-edicion@buc.ucm.es</w:t>
      </w:r>
      <w:r>
        <w:rPr>
          <w:rFonts w:ascii="Verdana" w:hAnsi="Verdana" w:cs="Verdana"/>
          <w:color w:val="000000"/>
          <w:sz w:val="12"/>
          <w:szCs w:val="12"/>
        </w:rPr>
        <w:t>).</w:t>
      </w:r>
    </w:p>
    <w:p w:rsidR="00A010D8" w:rsidRDefault="00A010D8"/>
    <w:p w:rsidR="00A010D8" w:rsidRDefault="00A010D8" w:rsidP="00FB09AA">
      <w:pPr>
        <w:rPr>
          <w:sz w:val="12"/>
          <w:szCs w:val="12"/>
        </w:rPr>
      </w:pPr>
      <w:r w:rsidRPr="00FE47FA">
        <w:rPr>
          <w:rFonts w:ascii="Arial" w:hAnsi="Arial" w:cs="Arial"/>
          <w:color w:val="000000"/>
          <w:sz w:val="16"/>
          <w:szCs w:val="16"/>
        </w:rPr>
        <w:pict>
          <v:shape id="_x0000_i1049" type="#_x0000_t75" style="width:249pt;height:36pt">
            <v:imagedata r:id="rId40" o:title=""/>
          </v:shape>
        </w:pict>
      </w: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Estamos haciendo un esfuerzo para que nuestras instalaciones se adapten a las necesidades de todas las personas con discapacidad. Correo electrónico: </w:t>
      </w:r>
    </w:p>
    <w:p w:rsidR="00A010D8" w:rsidRDefault="00A010D8" w:rsidP="00FB09AA">
      <w:pPr>
        <w:rPr>
          <w:rFonts w:ascii="Verdana" w:hAnsi="Verdana" w:cs="Verdana"/>
          <w:sz w:val="12"/>
          <w:szCs w:val="12"/>
        </w:rPr>
      </w:pPr>
      <w:hyperlink r:id="rId41" w:history="1">
        <w:r w:rsidRPr="00D84866">
          <w:rPr>
            <w:rStyle w:val="Hyperlink"/>
            <w:sz w:val="12"/>
            <w:szCs w:val="12"/>
          </w:rPr>
          <w:t>buc-discapacidad@buc.ucm.es</w:t>
        </w:r>
      </w:hyperlink>
    </w:p>
    <w:p w:rsidR="00A010D8" w:rsidRDefault="00A010D8">
      <w:pPr>
        <w:rPr>
          <w:rFonts w:ascii="Verdana" w:hAnsi="Verdana" w:cs="Verdana"/>
          <w:sz w:val="12"/>
          <w:szCs w:val="12"/>
        </w:rPr>
      </w:pPr>
    </w:p>
    <w:p w:rsidR="00A010D8" w:rsidRDefault="00A010D8">
      <w:pPr>
        <w:rPr>
          <w:rFonts w:ascii="Verdana" w:hAnsi="Verdana" w:cs="Verdana"/>
          <w:sz w:val="16"/>
          <w:szCs w:val="16"/>
        </w:rPr>
      </w:pPr>
      <w:r w:rsidRPr="00FE47FA">
        <w:rPr>
          <w:rFonts w:ascii="Verdana" w:hAnsi="Verdana" w:cs="Verdana"/>
          <w:sz w:val="12"/>
          <w:szCs w:val="12"/>
        </w:rPr>
        <w:pict>
          <v:shape id="_x0000_i1050" type="#_x0000_t75" style="width:249pt;height:36pt">
            <v:imagedata r:id="rId42" o:title=""/>
          </v:shape>
        </w:pict>
      </w:r>
      <w:r>
        <w:rPr>
          <w:rFonts w:ascii="Verdana" w:hAnsi="Verdana" w:cs="Verdana"/>
          <w:sz w:val="12"/>
          <w:szCs w:val="12"/>
        </w:rPr>
        <w:br/>
      </w:r>
    </w:p>
    <w:p w:rsidR="00A010D8" w:rsidRDefault="00A010D8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b/>
          <w:bCs/>
          <w:sz w:val="12"/>
          <w:szCs w:val="12"/>
        </w:rPr>
        <w:t xml:space="preserve">Solicitudes de compras. </w:t>
      </w:r>
      <w:r>
        <w:rPr>
          <w:rFonts w:ascii="Verdana" w:hAnsi="Verdana" w:cs="Verdana"/>
          <w:sz w:val="12"/>
          <w:szCs w:val="12"/>
        </w:rPr>
        <w:t xml:space="preserve">Haznos llegar tus sugerencias respecto a aquellas obras que crees que debemos incorporar a nuestro fondo o que deberían contar con más ejemplares, en el apartado “Proponer la compra de un libro” del Catálogo Cisne. </w:t>
      </w:r>
    </w:p>
    <w:p w:rsidR="00A010D8" w:rsidRDefault="00A010D8">
      <w:pPr>
        <w:rPr>
          <w:rFonts w:ascii="Verdana" w:hAnsi="Verdana" w:cs="Verdana"/>
          <w:b/>
          <w:bCs/>
          <w:sz w:val="12"/>
          <w:szCs w:val="12"/>
        </w:rPr>
      </w:pPr>
    </w:p>
    <w:p w:rsidR="00A010D8" w:rsidRDefault="00A010D8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b/>
          <w:bCs/>
          <w:sz w:val="12"/>
          <w:szCs w:val="12"/>
        </w:rPr>
        <w:t>Reclamaciones o sugerencias.</w:t>
      </w:r>
      <w:r>
        <w:rPr>
          <w:rFonts w:ascii="Verdana" w:hAnsi="Verdana" w:cs="Verdana"/>
          <w:sz w:val="12"/>
          <w:szCs w:val="12"/>
        </w:rPr>
        <w:t xml:space="preserve"> Puedes plantear personalmente cualquier queja o sugerencia, o enviarla a través de nuestro correo electrónico. Nos pondremos en contacto contigo lo antes posible.</w:t>
      </w:r>
    </w:p>
    <w:p w:rsidR="00A010D8" w:rsidRDefault="00A010D8">
      <w:pPr>
        <w:rPr>
          <w:rFonts w:ascii="Verdana" w:hAnsi="Verdana" w:cs="Verdana"/>
          <w:sz w:val="12"/>
          <w:szCs w:val="12"/>
        </w:rPr>
      </w:pPr>
    </w:p>
    <w:p w:rsidR="00A010D8" w:rsidRDefault="00A010D8">
      <w:pPr>
        <w:rPr>
          <w:rFonts w:ascii="Verdana" w:hAnsi="Verdana" w:cs="Verdana"/>
          <w:sz w:val="12"/>
          <w:szCs w:val="12"/>
        </w:rPr>
      </w:pPr>
    </w:p>
    <w:p w:rsidR="00A010D8" w:rsidRDefault="00A010D8">
      <w:pPr>
        <w:rPr>
          <w:rFonts w:ascii="Verdana" w:hAnsi="Verdana" w:cs="Verdana"/>
          <w:sz w:val="16"/>
          <w:szCs w:val="16"/>
        </w:rPr>
      </w:pPr>
    </w:p>
    <w:p w:rsidR="00A010D8" w:rsidRDefault="00A010D8">
      <w:pPr>
        <w:rPr>
          <w:sz w:val="12"/>
          <w:szCs w:val="12"/>
        </w:rPr>
      </w:pPr>
    </w:p>
    <w:sectPr w:rsidR="00A010D8" w:rsidSect="00236D8B">
      <w:pgSz w:w="11906" w:h="16838" w:code="9"/>
      <w:pgMar w:top="719" w:right="567" w:bottom="539" w:left="567" w:header="709" w:footer="709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2D10"/>
    <w:multiLevelType w:val="hybridMultilevel"/>
    <w:tmpl w:val="FDCE5F38"/>
    <w:lvl w:ilvl="0" w:tplc="5D3E8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A63E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0D7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C874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7258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143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44D6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A0E1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B3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F4133"/>
    <w:multiLevelType w:val="hybridMultilevel"/>
    <w:tmpl w:val="2B76A90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ED666E4"/>
    <w:multiLevelType w:val="hybridMultilevel"/>
    <w:tmpl w:val="FA289D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3A6450"/>
    <w:multiLevelType w:val="hybridMultilevel"/>
    <w:tmpl w:val="96F01464"/>
    <w:lvl w:ilvl="0" w:tplc="3AC4D10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2D607B2F"/>
    <w:multiLevelType w:val="hybridMultilevel"/>
    <w:tmpl w:val="FB90570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nsid w:val="345A2DB2"/>
    <w:multiLevelType w:val="hybridMultilevel"/>
    <w:tmpl w:val="A7E2305A"/>
    <w:lvl w:ilvl="0" w:tplc="4C54964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5B7592E"/>
    <w:multiLevelType w:val="hybridMultilevel"/>
    <w:tmpl w:val="21B0AD5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880630"/>
    <w:multiLevelType w:val="hybridMultilevel"/>
    <w:tmpl w:val="390625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2021343"/>
    <w:multiLevelType w:val="hybridMultilevel"/>
    <w:tmpl w:val="29DEA290"/>
    <w:lvl w:ilvl="0" w:tplc="D6DEB618">
      <w:start w:val="172"/>
      <w:numFmt w:val="decimal"/>
      <w:lvlText w:val="%1"/>
      <w:lvlJc w:val="left"/>
      <w:pPr>
        <w:tabs>
          <w:tab w:val="num" w:pos="765"/>
        </w:tabs>
        <w:ind w:left="765" w:hanging="405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2D36CE"/>
    <w:multiLevelType w:val="hybridMultilevel"/>
    <w:tmpl w:val="5258754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nsid w:val="4FF66957"/>
    <w:multiLevelType w:val="hybridMultilevel"/>
    <w:tmpl w:val="4182A5D4"/>
    <w:lvl w:ilvl="0" w:tplc="408EF64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4D40051"/>
    <w:multiLevelType w:val="hybridMultilevel"/>
    <w:tmpl w:val="C75EDD7E"/>
    <w:lvl w:ilvl="0" w:tplc="CE5E66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3DA40D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4594C9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C2CA5F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062C30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2BA236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1188D2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ACD266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419A11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8DC33A2"/>
    <w:multiLevelType w:val="hybridMultilevel"/>
    <w:tmpl w:val="F7562B48"/>
    <w:lvl w:ilvl="0" w:tplc="E2740DF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  <w:bCs/>
        <w:i w:val="0"/>
        <w:iCs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8067B30"/>
    <w:multiLevelType w:val="hybridMultilevel"/>
    <w:tmpl w:val="47862C8C"/>
    <w:lvl w:ilvl="0" w:tplc="76DE8A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DB54D1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E1CE2B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92D443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24CE57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5372C5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20467B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0BB2FF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201071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6A940173"/>
    <w:multiLevelType w:val="hybridMultilevel"/>
    <w:tmpl w:val="A9C44F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C2E7A0B"/>
    <w:multiLevelType w:val="hybridMultilevel"/>
    <w:tmpl w:val="8946BA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55D44BE"/>
    <w:multiLevelType w:val="hybridMultilevel"/>
    <w:tmpl w:val="C0EE2434"/>
    <w:lvl w:ilvl="0" w:tplc="E2740DF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  <w:bCs/>
        <w:i w:val="0"/>
        <w:iCs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ED04F7F"/>
    <w:multiLevelType w:val="hybridMultilevel"/>
    <w:tmpl w:val="EDE2986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7F8F64FA"/>
    <w:multiLevelType w:val="hybridMultilevel"/>
    <w:tmpl w:val="566259CC"/>
    <w:lvl w:ilvl="0" w:tplc="5B5E9DD4">
      <w:start w:val="1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</w:num>
  <w:num w:numId="5">
    <w:abstractNumId w:val="13"/>
  </w:num>
  <w:num w:numId="6">
    <w:abstractNumId w:val="14"/>
  </w:num>
  <w:num w:numId="7">
    <w:abstractNumId w:val="6"/>
  </w:num>
  <w:num w:numId="8">
    <w:abstractNumId w:val="15"/>
  </w:num>
  <w:num w:numId="9">
    <w:abstractNumId w:val="0"/>
  </w:num>
  <w:num w:numId="10">
    <w:abstractNumId w:val="5"/>
  </w:num>
  <w:num w:numId="11">
    <w:abstractNumId w:val="3"/>
  </w:num>
  <w:num w:numId="12">
    <w:abstractNumId w:val="10"/>
  </w:num>
  <w:num w:numId="13">
    <w:abstractNumId w:val="8"/>
  </w:num>
  <w:num w:numId="14">
    <w:abstractNumId w:val="18"/>
  </w:num>
  <w:num w:numId="15">
    <w:abstractNumId w:val="17"/>
  </w:num>
  <w:num w:numId="16">
    <w:abstractNumId w:val="12"/>
  </w:num>
  <w:num w:numId="17">
    <w:abstractNumId w:val="16"/>
  </w:num>
  <w:num w:numId="18">
    <w:abstractNumId w:val="1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mirrorMargins/>
  <w:stylePaneFormatFilter w:val="3F01"/>
  <w:defaultTabStop w:val="708"/>
  <w:hyphenationZone w:val="425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50E5"/>
    <w:rsid w:val="000530F2"/>
    <w:rsid w:val="00071224"/>
    <w:rsid w:val="00085FFB"/>
    <w:rsid w:val="000A2D47"/>
    <w:rsid w:val="000D005B"/>
    <w:rsid w:val="000E6B51"/>
    <w:rsid w:val="00105104"/>
    <w:rsid w:val="0012582D"/>
    <w:rsid w:val="00143D61"/>
    <w:rsid w:val="001511CA"/>
    <w:rsid w:val="00162574"/>
    <w:rsid w:val="001651C7"/>
    <w:rsid w:val="001B6958"/>
    <w:rsid w:val="001C4277"/>
    <w:rsid w:val="001D4136"/>
    <w:rsid w:val="001F2342"/>
    <w:rsid w:val="00236D8B"/>
    <w:rsid w:val="00237679"/>
    <w:rsid w:val="00253CFD"/>
    <w:rsid w:val="00297848"/>
    <w:rsid w:val="002F01B4"/>
    <w:rsid w:val="002F2238"/>
    <w:rsid w:val="00321390"/>
    <w:rsid w:val="00330E7E"/>
    <w:rsid w:val="00370BFB"/>
    <w:rsid w:val="003C1BFF"/>
    <w:rsid w:val="003D592F"/>
    <w:rsid w:val="003D7AE0"/>
    <w:rsid w:val="003E0549"/>
    <w:rsid w:val="003E4F31"/>
    <w:rsid w:val="00402C7F"/>
    <w:rsid w:val="0041515F"/>
    <w:rsid w:val="004350E5"/>
    <w:rsid w:val="00442981"/>
    <w:rsid w:val="00472484"/>
    <w:rsid w:val="004F0B4D"/>
    <w:rsid w:val="005419A4"/>
    <w:rsid w:val="00571BBA"/>
    <w:rsid w:val="005A57F1"/>
    <w:rsid w:val="005F7C41"/>
    <w:rsid w:val="006142D4"/>
    <w:rsid w:val="006168B7"/>
    <w:rsid w:val="00620EBE"/>
    <w:rsid w:val="00621527"/>
    <w:rsid w:val="00632326"/>
    <w:rsid w:val="00634353"/>
    <w:rsid w:val="00640396"/>
    <w:rsid w:val="00666B88"/>
    <w:rsid w:val="00691FBA"/>
    <w:rsid w:val="006C5B80"/>
    <w:rsid w:val="007767B1"/>
    <w:rsid w:val="0078643B"/>
    <w:rsid w:val="00793517"/>
    <w:rsid w:val="007F61D7"/>
    <w:rsid w:val="00823E11"/>
    <w:rsid w:val="00833FF8"/>
    <w:rsid w:val="00887E40"/>
    <w:rsid w:val="00892CAC"/>
    <w:rsid w:val="008A25A4"/>
    <w:rsid w:val="008A704E"/>
    <w:rsid w:val="008C129B"/>
    <w:rsid w:val="008C60DD"/>
    <w:rsid w:val="00932CC1"/>
    <w:rsid w:val="009E2ACA"/>
    <w:rsid w:val="009E364D"/>
    <w:rsid w:val="00A010D8"/>
    <w:rsid w:val="00A07F5E"/>
    <w:rsid w:val="00A166E8"/>
    <w:rsid w:val="00A21ED0"/>
    <w:rsid w:val="00A25853"/>
    <w:rsid w:val="00A2622B"/>
    <w:rsid w:val="00A5396E"/>
    <w:rsid w:val="00B12A67"/>
    <w:rsid w:val="00B33A34"/>
    <w:rsid w:val="00B62171"/>
    <w:rsid w:val="00B64D5F"/>
    <w:rsid w:val="00B82512"/>
    <w:rsid w:val="00BE4FF2"/>
    <w:rsid w:val="00BF7355"/>
    <w:rsid w:val="00BF7726"/>
    <w:rsid w:val="00C360A7"/>
    <w:rsid w:val="00C530D5"/>
    <w:rsid w:val="00C63C2D"/>
    <w:rsid w:val="00C83B47"/>
    <w:rsid w:val="00CC48E0"/>
    <w:rsid w:val="00CE1E95"/>
    <w:rsid w:val="00D33EBD"/>
    <w:rsid w:val="00D377B8"/>
    <w:rsid w:val="00D40460"/>
    <w:rsid w:val="00D511B1"/>
    <w:rsid w:val="00D84866"/>
    <w:rsid w:val="00DA29A2"/>
    <w:rsid w:val="00DA6571"/>
    <w:rsid w:val="00DC2D60"/>
    <w:rsid w:val="00DC2E33"/>
    <w:rsid w:val="00DC6039"/>
    <w:rsid w:val="00DD78DA"/>
    <w:rsid w:val="00DE4E54"/>
    <w:rsid w:val="00DE5140"/>
    <w:rsid w:val="00DF3E99"/>
    <w:rsid w:val="00E35C74"/>
    <w:rsid w:val="00E47CA4"/>
    <w:rsid w:val="00EA5542"/>
    <w:rsid w:val="00EC4CE0"/>
    <w:rsid w:val="00ED11A1"/>
    <w:rsid w:val="00F14232"/>
    <w:rsid w:val="00FB09AA"/>
    <w:rsid w:val="00FC6943"/>
    <w:rsid w:val="00FD7433"/>
    <w:rsid w:val="00FE3FB0"/>
    <w:rsid w:val="00FE47FA"/>
    <w:rsid w:val="00FE7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D8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6D8B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236D8B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236D8B"/>
    <w:pPr>
      <w:keepNext/>
      <w:jc w:val="center"/>
      <w:outlineLvl w:val="2"/>
    </w:pPr>
    <w:rPr>
      <w:b/>
      <w:bC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36D8B"/>
    <w:pPr>
      <w:keepNext/>
      <w:outlineLvl w:val="3"/>
    </w:pPr>
    <w:rPr>
      <w:rFonts w:ascii="Verdana" w:hAnsi="Verdana" w:cs="Verdana"/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36D8B"/>
    <w:pPr>
      <w:keepNext/>
      <w:outlineLvl w:val="4"/>
    </w:pPr>
    <w:rPr>
      <w:rFonts w:ascii="Sylfaen" w:hAnsi="Sylfaen" w:cs="Sylfae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36D8B"/>
    <w:pPr>
      <w:keepNext/>
      <w:outlineLvl w:val="5"/>
    </w:pPr>
    <w:rPr>
      <w:rFonts w:ascii="Verdana" w:hAnsi="Verdana" w:cs="Verdana"/>
      <w:b/>
      <w:bCs/>
      <w:sz w:val="12"/>
      <w:szCs w:val="1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Pr>
      <w:rFonts w:ascii="Calibri" w:hAnsi="Calibri" w:cs="Calibri"/>
      <w:b/>
      <w:bCs/>
    </w:rPr>
  </w:style>
  <w:style w:type="character" w:styleId="Strong">
    <w:name w:val="Strong"/>
    <w:basedOn w:val="DefaultParagraphFont"/>
    <w:uiPriority w:val="99"/>
    <w:qFormat/>
    <w:rsid w:val="00236D8B"/>
    <w:rPr>
      <w:b/>
      <w:bCs/>
    </w:rPr>
  </w:style>
  <w:style w:type="character" w:styleId="Hyperlink">
    <w:name w:val="Hyperlink"/>
    <w:basedOn w:val="DefaultParagraphFont"/>
    <w:uiPriority w:val="99"/>
    <w:rsid w:val="00236D8B"/>
    <w:rPr>
      <w:rFonts w:ascii="Verdana" w:hAnsi="Verdana" w:cs="Verdana"/>
      <w:color w:val="0000AA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rsid w:val="00236D8B"/>
    <w:pPr>
      <w:spacing w:before="100" w:beforeAutospacing="1" w:after="100" w:afterAutospacing="1"/>
      <w:jc w:val="both"/>
    </w:pPr>
    <w:rPr>
      <w:rFonts w:ascii="Verdana" w:eastAsia="Arial Unicode MS" w:hAnsi="Verdana" w:cs="Verdana"/>
      <w:color w:val="555555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236D8B"/>
    <w:rPr>
      <w:rFonts w:ascii="Verdana" w:hAnsi="Verdana" w:cs="Verdan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styleId="FollowedHyperlink">
    <w:name w:val="FollowedHyperlink"/>
    <w:basedOn w:val="DefaultParagraphFont"/>
    <w:uiPriority w:val="99"/>
    <w:rsid w:val="00236D8B"/>
    <w:rPr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rsid w:val="00236D8B"/>
    <w:rPr>
      <w:rFonts w:ascii="Verdana" w:hAnsi="Verdana" w:cs="Verdan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236D8B"/>
    <w:rPr>
      <w:rFonts w:ascii="Verdana" w:hAnsi="Verdana" w:cs="Verdana"/>
      <w:b/>
      <w:bCs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166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hyperlink" Target="http://www.ucm.es/BUCM/ayuda/33521.php" TargetMode="External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hyperlink" Target="mailto:buc_edu@buc.ucm.es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ucm.es/bucm/edu/index.php" TargetMode="External"/><Relationship Id="rId25" Type="http://schemas.openxmlformats.org/officeDocument/2006/relationships/hyperlink" Target="mailto:buc_edu@buc.ucm.es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://www.ucm.es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www.ucm.es/BUCM/ayuda/27928.php" TargetMode="External"/><Relationship Id="rId41" Type="http://schemas.openxmlformats.org/officeDocument/2006/relationships/hyperlink" Target="mailto:buc-discapacidad@buc.ucm.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http://www.ucm.es/bucm/nimages/home_escudo.gif" TargetMode="External"/><Relationship Id="rId23" Type="http://schemas.openxmlformats.org/officeDocument/2006/relationships/hyperlink" Target="http://www.ucm.es/BUCM/blogs/Verbavolant/" TargetMode="External"/><Relationship Id="rId28" Type="http://schemas.openxmlformats.org/officeDocument/2006/relationships/hyperlink" Target="https://cibeles.ucm.es/tchipalpf/instrucciones.aspx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http://www.codigos-qr.com/qr/php/qr_img.php?d=www.ucm.es/bucm/edu/index.php&amp;s=4&amp;e=" TargetMode="External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www.ucm.es/bucm/edu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2</Pages>
  <Words>1192</Words>
  <Characters>6680</Characters>
  <Application>Microsoft Office Outlook</Application>
  <DocSecurity>0</DocSecurity>
  <Lines>0</Lines>
  <Paragraphs>0</Paragraphs>
  <ScaleCrop>false</ScaleCrop>
  <Company>ucm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COMPLUTENSE DE MADRID</dc:title>
  <dc:subject/>
  <dc:creator> manuela palafox</dc:creator>
  <cp:keywords/>
  <dc:description/>
  <cp:lastModifiedBy>cdghi</cp:lastModifiedBy>
  <cp:revision>11</cp:revision>
  <cp:lastPrinted>2009-07-02T15:01:00Z</cp:lastPrinted>
  <dcterms:created xsi:type="dcterms:W3CDTF">2012-09-27T12:12:00Z</dcterms:created>
  <dcterms:modified xsi:type="dcterms:W3CDTF">2012-10-17T18:45:00Z</dcterms:modified>
</cp:coreProperties>
</file>